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EB3" w:rsidRDefault="00DF5EB3" w:rsidP="00B325A2">
      <w:pPr>
        <w:tabs>
          <w:tab w:val="center" w:pos="4677"/>
          <w:tab w:val="left" w:pos="5040"/>
          <w:tab w:val="left" w:pos="5400"/>
        </w:tabs>
        <w:jc w:val="center"/>
      </w:pPr>
    </w:p>
    <w:p w:rsidR="00DF5EB3" w:rsidRPr="00B325A2" w:rsidRDefault="00DF5EB3" w:rsidP="00B325A2">
      <w:pPr>
        <w:jc w:val="center"/>
        <w:rPr>
          <w:sz w:val="28"/>
          <w:szCs w:val="28"/>
        </w:rPr>
      </w:pPr>
      <w:r w:rsidRPr="00B325A2">
        <w:rPr>
          <w:sz w:val="28"/>
          <w:szCs w:val="28"/>
        </w:rPr>
        <w:t>Филиал Муниципального образовательного учреждения</w:t>
      </w:r>
    </w:p>
    <w:p w:rsidR="00DF5EB3" w:rsidRPr="00B325A2" w:rsidRDefault="00DF5EB3" w:rsidP="00B325A2">
      <w:pPr>
        <w:jc w:val="center"/>
        <w:rPr>
          <w:sz w:val="28"/>
          <w:szCs w:val="28"/>
        </w:rPr>
      </w:pPr>
      <w:r w:rsidRPr="00B325A2">
        <w:rPr>
          <w:sz w:val="28"/>
          <w:szCs w:val="28"/>
        </w:rPr>
        <w:t>средней  общеобразовательной школы №1 г. Белинского</w:t>
      </w:r>
    </w:p>
    <w:p w:rsidR="00DF5EB3" w:rsidRPr="00B325A2" w:rsidRDefault="00DF5EB3" w:rsidP="00B325A2">
      <w:pPr>
        <w:jc w:val="center"/>
        <w:rPr>
          <w:sz w:val="28"/>
          <w:szCs w:val="28"/>
        </w:rPr>
      </w:pPr>
      <w:r w:rsidRPr="00B325A2">
        <w:rPr>
          <w:sz w:val="28"/>
          <w:szCs w:val="28"/>
        </w:rPr>
        <w:t>Пензенской области   в с.Камынино</w:t>
      </w:r>
    </w:p>
    <w:p w:rsidR="00DF5EB3" w:rsidRDefault="00DF5EB3" w:rsidP="00DF5EB3">
      <w:pPr>
        <w:jc w:val="center"/>
        <w:rPr>
          <w:b/>
          <w:i/>
          <w:sz w:val="32"/>
          <w:szCs w:val="32"/>
        </w:rPr>
      </w:pPr>
    </w:p>
    <w:p w:rsidR="00DF5EB3" w:rsidRDefault="00DF5EB3" w:rsidP="00DF5EB3">
      <w:pPr>
        <w:ind w:right="1222"/>
        <w:jc w:val="center"/>
        <w:rPr>
          <w:b/>
          <w:bCs/>
        </w:rPr>
      </w:pPr>
    </w:p>
    <w:p w:rsidR="00DF5EB3" w:rsidRDefault="00DF5EB3" w:rsidP="00DF5EB3">
      <w:pPr>
        <w:ind w:right="1222"/>
        <w:jc w:val="center"/>
        <w:rPr>
          <w:b/>
          <w:bCs/>
        </w:rPr>
      </w:pPr>
    </w:p>
    <w:p w:rsidR="00DF5EB3" w:rsidRDefault="00DF5EB3" w:rsidP="00DF5EB3">
      <w:pPr>
        <w:ind w:right="1222"/>
        <w:jc w:val="center"/>
        <w:rPr>
          <w:b/>
          <w:bCs/>
        </w:rPr>
      </w:pPr>
    </w:p>
    <w:p w:rsidR="00DF5EB3" w:rsidRDefault="00DF5EB3" w:rsidP="00DF5EB3">
      <w:pPr>
        <w:ind w:left="5040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УТВЕРЖДАЮ:</w:t>
      </w:r>
    </w:p>
    <w:p w:rsidR="00DF5EB3" w:rsidRDefault="00DF5EB3" w:rsidP="00DF5EB3">
      <w:pPr>
        <w:ind w:left="5040"/>
        <w:rPr>
          <w:bCs/>
          <w:sz w:val="28"/>
          <w:szCs w:val="28"/>
        </w:rPr>
      </w:pPr>
      <w:r>
        <w:rPr>
          <w:bCs/>
          <w:sz w:val="28"/>
          <w:szCs w:val="28"/>
        </w:rPr>
        <w:t>Директор  МОУ  СОШ  №1 г</w:t>
      </w:r>
      <w:proofErr w:type="gramStart"/>
      <w:r>
        <w:rPr>
          <w:bCs/>
          <w:sz w:val="28"/>
          <w:szCs w:val="28"/>
        </w:rPr>
        <w:t>.Б</w:t>
      </w:r>
      <w:proofErr w:type="gramEnd"/>
      <w:r>
        <w:rPr>
          <w:bCs/>
          <w:sz w:val="28"/>
          <w:szCs w:val="28"/>
        </w:rPr>
        <w:t xml:space="preserve">елинского  </w:t>
      </w:r>
      <w:r>
        <w:rPr>
          <w:sz w:val="28"/>
          <w:szCs w:val="28"/>
        </w:rPr>
        <w:t>Пензенской  области в с. Камынино</w:t>
      </w:r>
    </w:p>
    <w:p w:rsidR="00DF5EB3" w:rsidRDefault="00DF5EB3" w:rsidP="00DF5EB3">
      <w:pPr>
        <w:ind w:left="5040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____________/И.В.Крымова/</w:t>
      </w:r>
    </w:p>
    <w:p w:rsidR="00DF5EB3" w:rsidRDefault="00DF5EB3" w:rsidP="00DF5EB3">
      <w:pPr>
        <w:ind w:left="5040"/>
        <w:rPr>
          <w:bCs/>
          <w:sz w:val="28"/>
          <w:szCs w:val="28"/>
        </w:rPr>
      </w:pPr>
    </w:p>
    <w:p w:rsidR="00DF5EB3" w:rsidRDefault="00DF5EB3" w:rsidP="00DF5EB3">
      <w:pPr>
        <w:ind w:left="5040"/>
        <w:rPr>
          <w:b/>
          <w:bCs/>
        </w:rPr>
      </w:pPr>
      <w:r>
        <w:rPr>
          <w:bCs/>
          <w:sz w:val="28"/>
          <w:szCs w:val="28"/>
        </w:rPr>
        <w:t xml:space="preserve">«___»_________________ 20___ г.  </w:t>
      </w:r>
    </w:p>
    <w:p w:rsidR="00DF5EB3" w:rsidRDefault="00DF5EB3" w:rsidP="00DF5EB3">
      <w:pPr>
        <w:ind w:right="1222"/>
        <w:jc w:val="center"/>
        <w:rPr>
          <w:b/>
          <w:bCs/>
        </w:rPr>
      </w:pPr>
    </w:p>
    <w:p w:rsidR="00DF5EB3" w:rsidRDefault="00DF5EB3" w:rsidP="00DF5EB3">
      <w:pPr>
        <w:jc w:val="center"/>
        <w:rPr>
          <w:color w:val="000000"/>
          <w:sz w:val="48"/>
          <w:szCs w:val="48"/>
        </w:rPr>
      </w:pPr>
    </w:p>
    <w:p w:rsidR="00DF5EB3" w:rsidRDefault="00DF5EB3" w:rsidP="00DF5EB3">
      <w:pPr>
        <w:jc w:val="center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 xml:space="preserve">Проект </w:t>
      </w:r>
    </w:p>
    <w:p w:rsidR="00DF5EB3" w:rsidRDefault="00DF5EB3" w:rsidP="00DF5EB3">
      <w:pPr>
        <w:jc w:val="center"/>
        <w:rPr>
          <w:color w:val="000000"/>
          <w:sz w:val="48"/>
          <w:szCs w:val="48"/>
        </w:rPr>
      </w:pPr>
    </w:p>
    <w:p w:rsidR="00DF5EB3" w:rsidRDefault="00DF5EB3" w:rsidP="00DF5EB3">
      <w:pPr>
        <w:jc w:val="center"/>
        <w:rPr>
          <w:color w:val="000000"/>
          <w:sz w:val="48"/>
          <w:szCs w:val="48"/>
        </w:rPr>
      </w:pPr>
    </w:p>
    <w:p w:rsidR="00DF5EB3" w:rsidRDefault="00DF5EB3" w:rsidP="00DF5EB3">
      <w:pPr>
        <w:jc w:val="center"/>
        <w:rPr>
          <w:bCs/>
          <w:sz w:val="56"/>
          <w:szCs w:val="56"/>
        </w:rPr>
      </w:pPr>
      <w:r>
        <w:rPr>
          <w:sz w:val="56"/>
          <w:szCs w:val="56"/>
        </w:rPr>
        <w:t>«</w:t>
      </w:r>
      <w:r>
        <w:rPr>
          <w:sz w:val="56"/>
          <w:szCs w:val="56"/>
          <w:lang w:val="en-US"/>
        </w:rPr>
        <w:t>PRO</w:t>
      </w:r>
      <w:r>
        <w:rPr>
          <w:sz w:val="56"/>
          <w:szCs w:val="56"/>
        </w:rPr>
        <w:t xml:space="preserve"> чтение»</w:t>
      </w:r>
    </w:p>
    <w:p w:rsidR="00DF5EB3" w:rsidRDefault="00DF5EB3" w:rsidP="00DF5EB3">
      <w:pPr>
        <w:ind w:left="5245"/>
        <w:rPr>
          <w:bCs/>
          <w:sz w:val="28"/>
          <w:szCs w:val="28"/>
        </w:rPr>
      </w:pPr>
    </w:p>
    <w:p w:rsidR="00DF5EB3" w:rsidRDefault="00DF5EB3" w:rsidP="00DF5EB3">
      <w:pPr>
        <w:ind w:left="5245"/>
        <w:rPr>
          <w:bCs/>
          <w:sz w:val="28"/>
          <w:szCs w:val="28"/>
        </w:rPr>
      </w:pPr>
    </w:p>
    <w:p w:rsidR="00DF5EB3" w:rsidRDefault="00DF5EB3" w:rsidP="00DF5EB3">
      <w:pPr>
        <w:ind w:left="5245"/>
        <w:rPr>
          <w:bCs/>
          <w:sz w:val="28"/>
          <w:szCs w:val="28"/>
        </w:rPr>
      </w:pPr>
    </w:p>
    <w:p w:rsidR="00DF5EB3" w:rsidRDefault="00DF5EB3" w:rsidP="00DF5EB3">
      <w:pPr>
        <w:ind w:left="5245"/>
        <w:rPr>
          <w:bCs/>
          <w:sz w:val="28"/>
          <w:szCs w:val="28"/>
        </w:rPr>
      </w:pPr>
    </w:p>
    <w:p w:rsidR="00DF5EB3" w:rsidRDefault="00DF5EB3" w:rsidP="00DF5EB3">
      <w:pPr>
        <w:ind w:left="5245"/>
        <w:rPr>
          <w:bCs/>
          <w:sz w:val="28"/>
          <w:szCs w:val="28"/>
        </w:rPr>
      </w:pPr>
    </w:p>
    <w:p w:rsidR="00DF5EB3" w:rsidRDefault="00DF5EB3" w:rsidP="00DF5EB3">
      <w:pPr>
        <w:ind w:left="5245"/>
        <w:rPr>
          <w:bCs/>
          <w:sz w:val="28"/>
          <w:szCs w:val="28"/>
        </w:rPr>
      </w:pPr>
    </w:p>
    <w:p w:rsidR="00DF5EB3" w:rsidRDefault="00DF5EB3" w:rsidP="00DF5EB3">
      <w:pPr>
        <w:ind w:left="5245"/>
        <w:rPr>
          <w:bCs/>
          <w:sz w:val="28"/>
          <w:szCs w:val="28"/>
        </w:rPr>
      </w:pPr>
    </w:p>
    <w:p w:rsidR="00DF5EB3" w:rsidRDefault="00DF5EB3" w:rsidP="00DF5EB3">
      <w:pPr>
        <w:ind w:left="5245"/>
        <w:rPr>
          <w:bCs/>
          <w:sz w:val="28"/>
          <w:szCs w:val="28"/>
        </w:rPr>
      </w:pPr>
    </w:p>
    <w:p w:rsidR="00D15ED3" w:rsidRDefault="00D15ED3" w:rsidP="00B325A2">
      <w:pPr>
        <w:ind w:left="524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Руководители</w:t>
      </w:r>
      <w:r w:rsidR="00B325A2">
        <w:rPr>
          <w:bCs/>
          <w:sz w:val="28"/>
          <w:szCs w:val="28"/>
        </w:rPr>
        <w:t xml:space="preserve"> проектного офиса: </w:t>
      </w:r>
    </w:p>
    <w:p w:rsidR="00DF5EB3" w:rsidRDefault="00B325A2" w:rsidP="00B325A2">
      <w:pPr>
        <w:ind w:left="524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Панкрушина Н.В.</w:t>
      </w:r>
    </w:p>
    <w:p w:rsidR="00D15ED3" w:rsidRDefault="00D15ED3" w:rsidP="00B325A2">
      <w:pPr>
        <w:ind w:left="524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Шебурова Е.А.</w:t>
      </w:r>
    </w:p>
    <w:p w:rsidR="00DF5EB3" w:rsidRDefault="00DF5EB3" w:rsidP="00DF5EB3">
      <w:pPr>
        <w:ind w:left="5245"/>
        <w:rPr>
          <w:bCs/>
          <w:sz w:val="28"/>
          <w:szCs w:val="28"/>
        </w:rPr>
      </w:pPr>
    </w:p>
    <w:p w:rsidR="00DF5EB3" w:rsidRDefault="00DF5EB3" w:rsidP="00DF5EB3">
      <w:pPr>
        <w:ind w:right="1222"/>
        <w:jc w:val="center"/>
        <w:rPr>
          <w:bCs/>
          <w:sz w:val="28"/>
          <w:szCs w:val="28"/>
        </w:rPr>
      </w:pPr>
    </w:p>
    <w:p w:rsidR="00DF5EB3" w:rsidRDefault="00DF5EB3" w:rsidP="00DF5EB3">
      <w:pPr>
        <w:ind w:right="1222"/>
        <w:jc w:val="center"/>
        <w:rPr>
          <w:bCs/>
          <w:sz w:val="28"/>
          <w:szCs w:val="28"/>
        </w:rPr>
      </w:pPr>
    </w:p>
    <w:p w:rsidR="00DF5EB3" w:rsidRDefault="00DF5EB3" w:rsidP="00DF5EB3">
      <w:pPr>
        <w:ind w:right="1222"/>
        <w:jc w:val="center"/>
        <w:rPr>
          <w:bCs/>
          <w:sz w:val="28"/>
          <w:szCs w:val="28"/>
        </w:rPr>
      </w:pPr>
    </w:p>
    <w:p w:rsidR="00DF5EB3" w:rsidRDefault="00DF5EB3" w:rsidP="00DF5EB3">
      <w:pPr>
        <w:ind w:right="1222"/>
        <w:jc w:val="center"/>
        <w:rPr>
          <w:bCs/>
          <w:sz w:val="28"/>
          <w:szCs w:val="28"/>
        </w:rPr>
      </w:pPr>
    </w:p>
    <w:p w:rsidR="00DF5EB3" w:rsidRDefault="00DF5EB3" w:rsidP="00DF5EB3">
      <w:pPr>
        <w:ind w:right="1222"/>
        <w:jc w:val="center"/>
        <w:rPr>
          <w:bCs/>
          <w:sz w:val="28"/>
          <w:szCs w:val="28"/>
        </w:rPr>
      </w:pPr>
    </w:p>
    <w:p w:rsidR="00DF5EB3" w:rsidRDefault="00DF5EB3" w:rsidP="00DF5EB3">
      <w:pPr>
        <w:ind w:right="1222"/>
        <w:jc w:val="center"/>
        <w:rPr>
          <w:bCs/>
          <w:sz w:val="28"/>
          <w:szCs w:val="28"/>
        </w:rPr>
      </w:pPr>
    </w:p>
    <w:p w:rsidR="00DF5EB3" w:rsidRDefault="00DF5EB3" w:rsidP="00DF5EB3">
      <w:pPr>
        <w:ind w:right="1222"/>
        <w:jc w:val="center"/>
        <w:rPr>
          <w:bCs/>
          <w:sz w:val="28"/>
          <w:szCs w:val="28"/>
        </w:rPr>
      </w:pPr>
    </w:p>
    <w:p w:rsidR="00D15ED3" w:rsidRDefault="0092061F" w:rsidP="00D15ED3">
      <w:pPr>
        <w:tabs>
          <w:tab w:val="left" w:pos="3705"/>
        </w:tabs>
        <w:ind w:right="122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с. Камынино</w:t>
      </w:r>
    </w:p>
    <w:p w:rsidR="00DF5EB3" w:rsidRDefault="00DF5EB3" w:rsidP="00B325A2">
      <w:pPr>
        <w:ind w:right="1222"/>
        <w:rPr>
          <w:bCs/>
          <w:sz w:val="28"/>
          <w:szCs w:val="28"/>
        </w:rPr>
      </w:pPr>
    </w:p>
    <w:p w:rsidR="00DF5EB3" w:rsidRDefault="00DF5EB3" w:rsidP="00BC1EDB">
      <w:pPr>
        <w:tabs>
          <w:tab w:val="left" w:pos="3705"/>
        </w:tabs>
        <w:ind w:right="1222"/>
        <w:jc w:val="center"/>
        <w:rPr>
          <w:bCs/>
          <w:sz w:val="28"/>
          <w:szCs w:val="28"/>
        </w:rPr>
      </w:pPr>
    </w:p>
    <w:tbl>
      <w:tblPr>
        <w:tblW w:w="9975" w:type="dxa"/>
        <w:tblInd w:w="93" w:type="dxa"/>
        <w:tblLook w:val="04A0"/>
      </w:tblPr>
      <w:tblGrid>
        <w:gridCol w:w="2502"/>
        <w:gridCol w:w="7473"/>
      </w:tblGrid>
      <w:tr w:rsidR="00DF5EB3" w:rsidTr="008626FF">
        <w:trPr>
          <w:trHeight w:val="480"/>
        </w:trPr>
        <w:tc>
          <w:tcPr>
            <w:tcW w:w="9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F5EB3" w:rsidRDefault="00DF5EB3" w:rsidP="00BC1EDB">
            <w:pPr>
              <w:jc w:val="center"/>
            </w:pPr>
            <w:r>
              <w:rPr>
                <w:b/>
                <w:bCs/>
              </w:rPr>
              <w:t>Раздел 1. ИНФОРМАЦИОННАЯ КАРТА ПРОЕКТА</w:t>
            </w:r>
          </w:p>
        </w:tc>
      </w:tr>
      <w:tr w:rsidR="00DF5EB3" w:rsidTr="008626FF">
        <w:trPr>
          <w:trHeight w:val="1050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B3" w:rsidRDefault="00DF5EB3" w:rsidP="008626FF">
            <w:pPr>
              <w:rPr>
                <w:b/>
                <w:bCs/>
              </w:rPr>
            </w:pPr>
            <w:r>
              <w:rPr>
                <w:b/>
                <w:bCs/>
              </w:rPr>
              <w:t>1.1. Наименование Проекта</w:t>
            </w: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B3" w:rsidRDefault="00DF5EB3" w:rsidP="008626FF">
            <w:pPr>
              <w:jc w:val="center"/>
              <w:rPr>
                <w:sz w:val="32"/>
                <w:szCs w:val="32"/>
              </w:rPr>
            </w:pPr>
          </w:p>
          <w:p w:rsidR="00DF5EB3" w:rsidRDefault="00DF5EB3" w:rsidP="008626F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</w:t>
            </w:r>
            <w:r>
              <w:rPr>
                <w:sz w:val="32"/>
                <w:szCs w:val="32"/>
                <w:lang w:val="en-US"/>
              </w:rPr>
              <w:t>PRO</w:t>
            </w:r>
            <w:r>
              <w:rPr>
                <w:sz w:val="32"/>
                <w:szCs w:val="32"/>
              </w:rPr>
              <w:t xml:space="preserve"> чтение»</w:t>
            </w:r>
          </w:p>
        </w:tc>
      </w:tr>
      <w:tr w:rsidR="00DF5EB3" w:rsidTr="008626FF">
        <w:trPr>
          <w:trHeight w:val="1369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B3" w:rsidRDefault="00DF5EB3" w:rsidP="008626FF">
            <w:pPr>
              <w:rPr>
                <w:b/>
                <w:bCs/>
              </w:rPr>
            </w:pPr>
            <w:r>
              <w:rPr>
                <w:b/>
                <w:bCs/>
              </w:rPr>
              <w:t>1.2. Исполнитель</w:t>
            </w: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B3" w:rsidRDefault="00DF5EB3" w:rsidP="008626FF"/>
          <w:p w:rsidR="00DF5EB3" w:rsidRDefault="00DF5EB3" w:rsidP="008626FF"/>
          <w:p w:rsidR="00DF5EB3" w:rsidRDefault="00DF5EB3" w:rsidP="008626FF">
            <w:pPr>
              <w:jc w:val="center"/>
            </w:pPr>
            <w:r>
              <w:t>Филиала МОУ СОШ №1 г. Белинского</w:t>
            </w:r>
          </w:p>
          <w:p w:rsidR="00DF5EB3" w:rsidRDefault="00DF5EB3" w:rsidP="008626FF">
            <w:pPr>
              <w:jc w:val="center"/>
            </w:pPr>
            <w:r>
              <w:t>Пензенской области</w:t>
            </w:r>
          </w:p>
          <w:p w:rsidR="00DF5EB3" w:rsidRDefault="00DF5EB3" w:rsidP="008626FF">
            <w:pPr>
              <w:jc w:val="center"/>
            </w:pPr>
            <w:r>
              <w:t>в с.Камынино</w:t>
            </w:r>
          </w:p>
        </w:tc>
      </w:tr>
      <w:tr w:rsidR="00DF5EB3" w:rsidTr="008626FF">
        <w:trPr>
          <w:trHeight w:val="1590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B3" w:rsidRDefault="00DF5EB3" w:rsidP="008626FF">
            <w:pPr>
              <w:rPr>
                <w:b/>
                <w:bCs/>
              </w:rPr>
            </w:pPr>
            <w:r>
              <w:rPr>
                <w:b/>
                <w:bCs/>
              </w:rPr>
              <w:t>1.3. Адресная направленность (целевая группа Проекта)</w:t>
            </w: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B3" w:rsidRDefault="00DF5EB3" w:rsidP="008626FF">
            <w:pPr>
              <w:numPr>
                <w:ilvl w:val="0"/>
                <w:numId w:val="1"/>
              </w:numPr>
              <w:ind w:left="714" w:hanging="357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Обучающиеся</w:t>
            </w:r>
            <w:r>
              <w:t xml:space="preserve"> Филиала МОУ СОШ №1 г. Белинского  Пензенской области в с.Камынино</w:t>
            </w:r>
            <w:r>
              <w:rPr>
                <w:lang w:eastAsia="en-US"/>
              </w:rPr>
              <w:t xml:space="preserve">  (1-9 классов). </w:t>
            </w:r>
          </w:p>
          <w:p w:rsidR="00DF5EB3" w:rsidRDefault="00DF5EB3" w:rsidP="008626FF">
            <w:pPr>
              <w:numPr>
                <w:ilvl w:val="0"/>
                <w:numId w:val="1"/>
              </w:numPr>
              <w:ind w:left="714" w:hanging="357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Учителя начальных классов.</w:t>
            </w:r>
          </w:p>
          <w:p w:rsidR="00DF5EB3" w:rsidRDefault="00DF5EB3" w:rsidP="008626FF">
            <w:pPr>
              <w:numPr>
                <w:ilvl w:val="0"/>
                <w:numId w:val="1"/>
              </w:numPr>
              <w:ind w:left="714" w:hanging="357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</w:t>
            </w:r>
            <w:r w:rsidR="00C7218A">
              <w:rPr>
                <w:lang w:eastAsia="en-US"/>
              </w:rPr>
              <w:t>теля словесности</w:t>
            </w:r>
          </w:p>
          <w:p w:rsidR="00DF5EB3" w:rsidRDefault="00DF5EB3" w:rsidP="008626FF">
            <w:pPr>
              <w:numPr>
                <w:ilvl w:val="0"/>
                <w:numId w:val="1"/>
              </w:numPr>
              <w:ind w:left="714" w:hanging="357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руководители.</w:t>
            </w:r>
          </w:p>
          <w:p w:rsidR="00DF5EB3" w:rsidRDefault="00DF5EB3" w:rsidP="008626FF">
            <w:pPr>
              <w:numPr>
                <w:ilvl w:val="0"/>
                <w:numId w:val="1"/>
              </w:numPr>
              <w:ind w:left="714" w:hanging="357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Педагоги дополнительного образования.</w:t>
            </w:r>
          </w:p>
          <w:p w:rsidR="004E3F71" w:rsidRDefault="00D93039" w:rsidP="008626FF">
            <w:pPr>
              <w:numPr>
                <w:ilvl w:val="0"/>
                <w:numId w:val="1"/>
              </w:numPr>
              <w:ind w:left="714" w:hanging="357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Сельская библиотека</w:t>
            </w:r>
            <w:r w:rsidR="00B325A2">
              <w:rPr>
                <w:lang w:eastAsia="en-US"/>
              </w:rPr>
              <w:t>.</w:t>
            </w:r>
          </w:p>
          <w:p w:rsidR="00DF5EB3" w:rsidRDefault="00DF5EB3" w:rsidP="00DF5EB3">
            <w:pPr>
              <w:numPr>
                <w:ilvl w:val="0"/>
                <w:numId w:val="1"/>
              </w:numPr>
              <w:ind w:left="714" w:hanging="35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Родители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  <w:r>
              <w:rPr>
                <w:lang w:eastAsia="en-US"/>
              </w:rPr>
              <w:t>.</w:t>
            </w:r>
          </w:p>
          <w:p w:rsidR="00DF5EB3" w:rsidRDefault="00DF5EB3" w:rsidP="00DF5EB3">
            <w:pPr>
              <w:ind w:left="714"/>
              <w:jc w:val="both"/>
              <w:rPr>
                <w:lang w:eastAsia="en-US"/>
              </w:rPr>
            </w:pPr>
          </w:p>
        </w:tc>
      </w:tr>
      <w:tr w:rsidR="00DF5EB3" w:rsidTr="008626FF">
        <w:trPr>
          <w:trHeight w:val="930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B3" w:rsidRDefault="00DF5EB3" w:rsidP="008626FF">
            <w:pPr>
              <w:rPr>
                <w:b/>
                <w:bCs/>
              </w:rPr>
            </w:pPr>
            <w:r>
              <w:rPr>
                <w:b/>
                <w:bCs/>
              </w:rPr>
              <w:t>1.4. Сроки и этапы реализации Проекта</w:t>
            </w: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B3" w:rsidRDefault="00DF5EB3" w:rsidP="008626FF"/>
          <w:p w:rsidR="00DF5EB3" w:rsidRDefault="00D93039" w:rsidP="008626FF">
            <w:r>
              <w:t>декабрь</w:t>
            </w:r>
            <w:r w:rsidR="00DF5EB3">
              <w:t xml:space="preserve"> 2014 –  </w:t>
            </w:r>
            <w:r>
              <w:t>декабрь 2017</w:t>
            </w:r>
            <w:r w:rsidR="00DF5EB3">
              <w:t xml:space="preserve"> гг.</w:t>
            </w:r>
          </w:p>
        </w:tc>
      </w:tr>
      <w:tr w:rsidR="00DF5EB3" w:rsidTr="008626FF">
        <w:trPr>
          <w:trHeight w:val="835"/>
        </w:trPr>
        <w:tc>
          <w:tcPr>
            <w:tcW w:w="9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B3" w:rsidRDefault="00DF5EB3" w:rsidP="008626FF">
            <w:pPr>
              <w:jc w:val="center"/>
            </w:pPr>
            <w:r>
              <w:rPr>
                <w:b/>
                <w:bCs/>
              </w:rPr>
              <w:t>Раздел 2. ОПИСАНИЕ ПРОЕКТА</w:t>
            </w:r>
          </w:p>
        </w:tc>
      </w:tr>
      <w:tr w:rsidR="00DF5EB3" w:rsidTr="008626FF">
        <w:trPr>
          <w:trHeight w:val="709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B3" w:rsidRPr="000D44DB" w:rsidRDefault="000D44DB" w:rsidP="008626FF">
            <w:pPr>
              <w:rPr>
                <w:b/>
                <w:bCs/>
              </w:rPr>
            </w:pPr>
            <w:r w:rsidRPr="000D44DB">
              <w:rPr>
                <w:b/>
              </w:rPr>
              <w:t>2.1. Основания для инициации проекта</w:t>
            </w: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DB" w:rsidRPr="00C7218A" w:rsidRDefault="000D44DB" w:rsidP="000D44D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  </w:t>
            </w:r>
            <w:r w:rsidRPr="00C7218A">
              <w:rPr>
                <w:color w:val="000000"/>
              </w:rPr>
              <w:t>Федеральный закон «Об образовании в Российской Федерации»  от 29.12.2012  №273-Ф3;</w:t>
            </w:r>
          </w:p>
          <w:p w:rsidR="000D44DB" w:rsidRPr="00C7218A" w:rsidRDefault="000D44DB" w:rsidP="000D44D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C7218A">
              <w:rPr>
                <w:color w:val="000000"/>
              </w:rPr>
              <w:t>-  Стратегия национальной государственной политики РФ на период до 2025 г. (Указ Президента РФ от 19.12.2012   № 1666 «О Стратегии государственной национальной политики Российской Федерации на</w:t>
            </w:r>
            <w:r w:rsidRPr="00C7218A">
              <w:rPr>
                <w:color w:val="000000"/>
              </w:rPr>
              <w:br/>
              <w:t>период до 2025 года»);</w:t>
            </w:r>
          </w:p>
          <w:p w:rsidR="000D44DB" w:rsidRPr="00C7218A" w:rsidRDefault="000D44DB" w:rsidP="000D44D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C7218A">
              <w:rPr>
                <w:color w:val="000000"/>
              </w:rPr>
              <w:t>-     Указ   Президента   Российской   Федерации   «О   проведении   в Российской Федерации Года литературы» от 13.06.2014   № 426;</w:t>
            </w:r>
          </w:p>
          <w:p w:rsidR="000D44DB" w:rsidRPr="00C7218A" w:rsidRDefault="000D44DB" w:rsidP="000D44D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C7218A">
              <w:rPr>
                <w:color w:val="000000"/>
              </w:rPr>
              <w:t>-     Федеральные    государственные    образовательные    стандарты начального, основного и среднего (полного) общего образования (приказы     Министерства    образования     и     науки     Российской Федерации  от  06.10.2009  №  373,  от   17.12.2010  №   1897  и  от 17.05.2012   № 413 соответственно);</w:t>
            </w:r>
          </w:p>
          <w:p w:rsidR="000D44DB" w:rsidRPr="00C7218A" w:rsidRDefault="000D44DB" w:rsidP="000D44D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C7218A">
              <w:rPr>
                <w:color w:val="000000"/>
              </w:rPr>
              <w:t>-   Приказ Министерства образования и науки Российской Федерации (</w:t>
            </w:r>
            <w:proofErr w:type="spellStart"/>
            <w:r w:rsidRPr="00C7218A">
              <w:rPr>
                <w:color w:val="000000"/>
              </w:rPr>
              <w:t>Минобрнауки</w:t>
            </w:r>
            <w:proofErr w:type="spellEnd"/>
            <w:r w:rsidRPr="00C7218A">
              <w:rPr>
                <w:color w:val="000000"/>
              </w:rPr>
              <w:t>  России)  от   17.10.2013,      №   1155   г.   Москва  «Об утверждении    федерального    государственного    образовательного стандарта дошкольного образования»;</w:t>
            </w:r>
          </w:p>
          <w:p w:rsidR="000D44DB" w:rsidRPr="00C7218A" w:rsidRDefault="000D44DB" w:rsidP="000D44D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C7218A">
              <w:rPr>
                <w:color w:val="000000"/>
              </w:rPr>
              <w:t>-    Государственная   программа  Российской   Федерации   «Развитие образования» на 2013-2020 годы (распоряжение Правительства РФ от 15.05.2013            № 792-р);</w:t>
            </w:r>
          </w:p>
          <w:p w:rsidR="000D44DB" w:rsidRPr="00C7218A" w:rsidRDefault="000D44DB" w:rsidP="000D44D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C7218A">
              <w:rPr>
                <w:color w:val="000000"/>
              </w:rPr>
              <w:t>-     Концепция    духовно-нравственного    развития    и    воспитания личности гражданина России (приказ Министерства образования и науки Российской Федерации от 17.12.2010   № 1897);</w:t>
            </w:r>
          </w:p>
          <w:p w:rsidR="000D44DB" w:rsidRPr="00C7218A" w:rsidRDefault="000D44DB" w:rsidP="000D44D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C7218A">
              <w:rPr>
                <w:color w:val="000000"/>
              </w:rPr>
              <w:lastRenderedPageBreak/>
              <w:t>-   О проведении в 2014 году в Пензенской области Года культуры (распоряжение Правительства Пензенской области от 31.12.2013  № 715-рП);</w:t>
            </w:r>
          </w:p>
          <w:p w:rsidR="00C37A54" w:rsidRPr="000D44DB" w:rsidRDefault="000D44DB" w:rsidP="000D44D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7218A">
              <w:rPr>
                <w:color w:val="000000"/>
              </w:rPr>
              <w:t>-   Национальная программа поддержки и развития чтения в России на 2007-2020 гг., утвержденная Федеральным агентством по печати и   массовым   коммуникациям   и   Российским </w:t>
            </w:r>
            <w:r>
              <w:rPr>
                <w:color w:val="000000"/>
              </w:rPr>
              <w:t>  книжным   союзом</w:t>
            </w:r>
            <w:r>
              <w:rPr>
                <w:color w:val="000000"/>
              </w:rPr>
              <w:br/>
              <w:t>24.11.2006 г</w:t>
            </w:r>
          </w:p>
          <w:p w:rsidR="00DF5EB3" w:rsidRPr="00845E4D" w:rsidRDefault="00DF5EB3" w:rsidP="00C37A54">
            <w:pPr>
              <w:ind w:firstLine="567"/>
              <w:jc w:val="both"/>
            </w:pPr>
          </w:p>
        </w:tc>
      </w:tr>
      <w:tr w:rsidR="000D44DB" w:rsidTr="008626FF">
        <w:trPr>
          <w:trHeight w:val="709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4DB" w:rsidRDefault="000D44DB" w:rsidP="00BE2799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2.2. Актуальность проекта</w:t>
            </w: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DB" w:rsidRPr="00717131" w:rsidRDefault="000D44DB" w:rsidP="000D44D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717131">
              <w:rPr>
                <w:color w:val="000000"/>
              </w:rPr>
              <w:t>Проблема    чтения    осознаётся    в    современном    мире    как общенациональная и государственная.</w:t>
            </w:r>
          </w:p>
          <w:p w:rsidR="000D44DB" w:rsidRPr="00717131" w:rsidRDefault="000D44DB" w:rsidP="000D44D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717131">
              <w:rPr>
                <w:color w:val="000000"/>
              </w:rPr>
              <w:t>Тенденция падения интереса к чтению в России - тревожное явление   для   страны,   в   которой   чтение   всегда   было   занятием исключительно значимым.</w:t>
            </w:r>
          </w:p>
          <w:p w:rsidR="000D44DB" w:rsidRPr="00717131" w:rsidRDefault="000D44DB" w:rsidP="000D44D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717131">
              <w:rPr>
                <w:color w:val="000000"/>
              </w:rPr>
              <w:t>Современная ситуация характеризуется как системный кризис читательской культуры:</w:t>
            </w:r>
          </w:p>
          <w:p w:rsidR="000D44DB" w:rsidRPr="00717131" w:rsidRDefault="000D44DB" w:rsidP="000D44D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717131">
              <w:rPr>
                <w:color w:val="000000"/>
              </w:rPr>
              <w:t>-  увеличивается доля россиян, вообще не читающих или читающих лишь от случая к случаю;</w:t>
            </w:r>
          </w:p>
          <w:p w:rsidR="000D44DB" w:rsidRPr="00717131" w:rsidRDefault="000D44DB" w:rsidP="000D44D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717131">
              <w:rPr>
                <w:color w:val="000000"/>
              </w:rPr>
              <w:t>-  утрачиваются традиции семейного чтения,</w:t>
            </w:r>
          </w:p>
          <w:p w:rsidR="000D44DB" w:rsidRPr="00717131" w:rsidRDefault="000D44DB" w:rsidP="000D44D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717131">
              <w:rPr>
                <w:color w:val="000000"/>
              </w:rPr>
              <w:t>-  снижается интерес населения к печатной прессе,</w:t>
            </w:r>
          </w:p>
          <w:p w:rsidR="000D44DB" w:rsidRPr="00717131" w:rsidRDefault="000D44DB" w:rsidP="000D44D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717131">
              <w:rPr>
                <w:color w:val="000000"/>
              </w:rPr>
              <w:t>-  растет невзыскательность вкуса и предпочтений в области чтения,</w:t>
            </w:r>
          </w:p>
          <w:p w:rsidR="000D44DB" w:rsidRPr="00717131" w:rsidRDefault="000D44DB" w:rsidP="000D44D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717131">
              <w:rPr>
                <w:color w:val="000000"/>
              </w:rPr>
              <w:t>-  ухудшается владение родным языком (родная речь становится все более примитивной; в молодежной, профессиональной и деловой средах нарастает использование англоязычных слов, заменяющих в</w:t>
            </w:r>
            <w:r w:rsidRPr="00717131">
              <w:rPr>
                <w:color w:val="000000"/>
              </w:rPr>
              <w:br/>
              <w:t>ряде случаев даже устоявшиеся русскоязычные аналоги),</w:t>
            </w:r>
          </w:p>
          <w:p w:rsidR="000D44DB" w:rsidRPr="00717131" w:rsidRDefault="000D44DB" w:rsidP="000D44D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717131">
              <w:rPr>
                <w:color w:val="000000"/>
              </w:rPr>
              <w:t>-     снижается   уровень   грамотности   населения   (по   результатам международных исследований функциональной грамотности PISA функционально неграмотны свыше 10% российских школьников, в</w:t>
            </w:r>
            <w:r w:rsidRPr="00717131">
              <w:rPr>
                <w:color w:val="000000"/>
              </w:rPr>
              <w:br/>
              <w:t>странах-лидерах этот показатель не более 1%);</w:t>
            </w:r>
          </w:p>
          <w:p w:rsidR="000D44DB" w:rsidRPr="00717131" w:rsidRDefault="000D44DB" w:rsidP="000D44D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717131">
              <w:rPr>
                <w:color w:val="000000"/>
              </w:rPr>
              <w:t>-      возрастает    сугубо    развлекательная    составляющая    чтения, снижаются до минимума затраты интеллектуальных усилий  при чтении;</w:t>
            </w:r>
          </w:p>
          <w:p w:rsidR="000D44DB" w:rsidRPr="00717131" w:rsidRDefault="000D44DB" w:rsidP="000D44D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717131">
              <w:rPr>
                <w:color w:val="000000"/>
              </w:rPr>
              <w:t>-    распространяется мнение о том, что роль книги, библиотек в обществе уменьшается, они будут вытеснены Интернетом.</w:t>
            </w:r>
          </w:p>
          <w:p w:rsidR="000D44DB" w:rsidRPr="00717131" w:rsidRDefault="000D44DB" w:rsidP="00717131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0D44DB" w:rsidTr="00BA70FA">
        <w:trPr>
          <w:trHeight w:val="1475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4DB" w:rsidRDefault="000D44DB" w:rsidP="008626FF">
            <w:pPr>
              <w:rPr>
                <w:b/>
                <w:bCs/>
              </w:rPr>
            </w:pPr>
            <w:r>
              <w:rPr>
                <w:b/>
                <w:bCs/>
              </w:rPr>
              <w:t>2.3. Цель проекта</w:t>
            </w: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DB" w:rsidRPr="00845E4D" w:rsidRDefault="000D44DB" w:rsidP="008626FF">
            <w:pPr>
              <w:jc w:val="both"/>
              <w:rPr>
                <w:b/>
                <w:bCs/>
              </w:rPr>
            </w:pPr>
          </w:p>
          <w:p w:rsidR="000D44DB" w:rsidRPr="00845E4D" w:rsidRDefault="000D44DB" w:rsidP="008626FF">
            <w:pPr>
              <w:jc w:val="both"/>
              <w:rPr>
                <w:b/>
                <w:bCs/>
              </w:rPr>
            </w:pPr>
          </w:p>
          <w:p w:rsidR="000D44DB" w:rsidRPr="00C7218A" w:rsidRDefault="000D44DB" w:rsidP="00717131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r w:rsidRPr="00C7218A">
              <w:rPr>
                <w:color w:val="000000"/>
              </w:rPr>
              <w:t>Повышение уровня читательской компетентности школьников, рост читательской активности учащихся и родителей</w:t>
            </w:r>
            <w:r>
              <w:rPr>
                <w:rFonts w:ascii="Tahoma" w:hAnsi="Tahoma" w:cs="Tahoma"/>
                <w:color w:val="000000"/>
              </w:rPr>
              <w:t>.</w:t>
            </w:r>
          </w:p>
          <w:p w:rsidR="000D44DB" w:rsidRPr="000D44DB" w:rsidRDefault="000D44DB" w:rsidP="000D44DB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</w:p>
        </w:tc>
      </w:tr>
      <w:tr w:rsidR="000D44DB" w:rsidTr="00D93039">
        <w:trPr>
          <w:trHeight w:val="2697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DB" w:rsidRDefault="000D44DB" w:rsidP="008626FF">
            <w:pPr>
              <w:rPr>
                <w:b/>
                <w:bCs/>
              </w:rPr>
            </w:pPr>
          </w:p>
          <w:p w:rsidR="000D44DB" w:rsidRDefault="000D44DB" w:rsidP="008626FF">
            <w:pPr>
              <w:rPr>
                <w:b/>
                <w:bCs/>
              </w:rPr>
            </w:pPr>
          </w:p>
          <w:p w:rsidR="000D44DB" w:rsidRDefault="000D44DB" w:rsidP="00717131">
            <w:pPr>
              <w:rPr>
                <w:b/>
                <w:bCs/>
              </w:rPr>
            </w:pPr>
            <w:r>
              <w:rPr>
                <w:b/>
                <w:bCs/>
              </w:rPr>
              <w:t>2.4. Задачи проекта</w:t>
            </w:r>
          </w:p>
          <w:p w:rsidR="000D44DB" w:rsidRDefault="000D44DB" w:rsidP="008626FF">
            <w:pPr>
              <w:rPr>
                <w:b/>
                <w:bCs/>
              </w:rPr>
            </w:pPr>
          </w:p>
          <w:p w:rsidR="000D44DB" w:rsidRDefault="000D44DB" w:rsidP="008626FF">
            <w:pPr>
              <w:rPr>
                <w:b/>
                <w:bCs/>
              </w:rPr>
            </w:pPr>
          </w:p>
          <w:p w:rsidR="000D44DB" w:rsidRDefault="000D44DB" w:rsidP="008626FF">
            <w:pPr>
              <w:rPr>
                <w:b/>
                <w:bCs/>
              </w:rPr>
            </w:pPr>
          </w:p>
          <w:p w:rsidR="000D44DB" w:rsidRDefault="000D44DB" w:rsidP="008626FF">
            <w:pPr>
              <w:rPr>
                <w:b/>
                <w:bCs/>
              </w:rPr>
            </w:pPr>
          </w:p>
          <w:p w:rsidR="000D44DB" w:rsidRDefault="000D44DB" w:rsidP="008626FF">
            <w:pPr>
              <w:rPr>
                <w:b/>
                <w:bCs/>
              </w:rPr>
            </w:pPr>
          </w:p>
          <w:p w:rsidR="000D44DB" w:rsidRDefault="000D44DB" w:rsidP="008626FF">
            <w:pPr>
              <w:rPr>
                <w:b/>
                <w:bCs/>
              </w:rPr>
            </w:pPr>
          </w:p>
          <w:p w:rsidR="000D44DB" w:rsidRDefault="000D44DB" w:rsidP="008626FF">
            <w:pPr>
              <w:rPr>
                <w:b/>
                <w:bCs/>
              </w:rPr>
            </w:pPr>
          </w:p>
          <w:p w:rsidR="000D44DB" w:rsidRDefault="000D44DB" w:rsidP="008626FF">
            <w:pPr>
              <w:rPr>
                <w:b/>
                <w:bCs/>
              </w:rPr>
            </w:pPr>
          </w:p>
          <w:p w:rsidR="000D44DB" w:rsidRDefault="000D44DB" w:rsidP="008626FF">
            <w:pPr>
              <w:rPr>
                <w:b/>
                <w:bCs/>
              </w:rPr>
            </w:pPr>
          </w:p>
          <w:p w:rsidR="000D44DB" w:rsidRDefault="000D44DB" w:rsidP="008626FF">
            <w:pPr>
              <w:rPr>
                <w:b/>
                <w:bCs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DB" w:rsidRPr="00CA0DE4" w:rsidRDefault="000D44DB" w:rsidP="00CA0DE4">
            <w:pPr>
              <w:shd w:val="clear" w:color="auto" w:fill="FFFFFF"/>
              <w:spacing w:line="273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CA0DE4">
              <w:rPr>
                <w:color w:val="000000"/>
              </w:rPr>
              <w:t>Приобщать детей и родителей к книжной культуре, воспитывать грамотного  читателя.</w:t>
            </w:r>
          </w:p>
          <w:p w:rsidR="000D44DB" w:rsidRPr="00CA0DE4" w:rsidRDefault="000D44DB" w:rsidP="00CA0DE4">
            <w:pPr>
              <w:shd w:val="clear" w:color="auto" w:fill="FFFFFF"/>
              <w:spacing w:line="273" w:lineRule="atLeast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Pr="00CA0DE4">
              <w:rPr>
                <w:color w:val="000000"/>
              </w:rPr>
              <w:t>Способствовать поддержанию традиций семейного чтения.</w:t>
            </w:r>
          </w:p>
          <w:p w:rsidR="000D44DB" w:rsidRPr="00C7218A" w:rsidRDefault="000D44DB" w:rsidP="0071713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C7218A">
              <w:rPr>
                <w:color w:val="000000"/>
              </w:rPr>
              <w:t>.  Провести     школьные    мероприятия,     направленные    на пропаганду     чтения,     поддержку     и     развитие     читательской компетентности.</w:t>
            </w:r>
          </w:p>
          <w:p w:rsidR="000D44DB" w:rsidRPr="00C7218A" w:rsidRDefault="000D44DB" w:rsidP="0071713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C7218A">
              <w:rPr>
                <w:color w:val="000000"/>
              </w:rPr>
              <w:t>.  Обеспечить      информационное       и       научно-методическое сопровождение проекта.</w:t>
            </w:r>
          </w:p>
          <w:p w:rsidR="000D44DB" w:rsidRPr="00845E4D" w:rsidRDefault="000D44DB" w:rsidP="00CA0DE4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D44DB" w:rsidTr="008626FF">
        <w:trPr>
          <w:trHeight w:val="1012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4DB" w:rsidRDefault="00BA70FA" w:rsidP="008626FF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2.5. Содержание п</w:t>
            </w:r>
            <w:r w:rsidR="000D44DB">
              <w:rPr>
                <w:b/>
                <w:bCs/>
              </w:rPr>
              <w:t>роекта</w:t>
            </w: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FA" w:rsidRDefault="000D44DB" w:rsidP="00717131">
            <w:pPr>
              <w:pStyle w:val="a3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717131">
              <w:rPr>
                <w:rStyle w:val="apple-converted-space"/>
                <w:b/>
                <w:bCs/>
                <w:color w:val="008080"/>
              </w:rPr>
              <w:t> </w:t>
            </w:r>
            <w:r w:rsidRPr="00717131">
              <w:rPr>
                <w:color w:val="000000"/>
                <w:sz w:val="21"/>
                <w:szCs w:val="21"/>
              </w:rPr>
              <w:t xml:space="preserve"> Проведение школьных</w:t>
            </w:r>
            <w:r w:rsidRPr="00717131">
              <w:rPr>
                <w:rStyle w:val="apple-converted-space"/>
                <w:color w:val="000000"/>
                <w:sz w:val="21"/>
                <w:szCs w:val="21"/>
              </w:rPr>
              <w:t> </w:t>
            </w:r>
            <w:r w:rsidRPr="00A42C5C">
              <w:rPr>
                <w:rStyle w:val="a5"/>
                <w:b w:val="0"/>
                <w:color w:val="000000"/>
                <w:sz w:val="21"/>
                <w:szCs w:val="21"/>
              </w:rPr>
              <w:t>мероприятий и акций,</w:t>
            </w:r>
            <w:r w:rsidRPr="00717131">
              <w:rPr>
                <w:rStyle w:val="apple-converted-space"/>
                <w:b/>
                <w:bCs/>
                <w:color w:val="000000"/>
                <w:sz w:val="21"/>
                <w:szCs w:val="21"/>
              </w:rPr>
              <w:t> </w:t>
            </w:r>
            <w:r w:rsidRPr="00717131">
              <w:rPr>
                <w:color w:val="000000"/>
                <w:sz w:val="21"/>
                <w:szCs w:val="21"/>
              </w:rPr>
              <w:t>направленных на поддержку и развитие чтения:</w:t>
            </w:r>
          </w:p>
          <w:p w:rsidR="00BA70FA" w:rsidRDefault="00BA70FA" w:rsidP="00BA70FA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</w:pPr>
            <w:r>
              <w:t xml:space="preserve">Работа с родителями: </w:t>
            </w:r>
            <w:proofErr w:type="gramStart"/>
            <w:r>
              <w:t>-р</w:t>
            </w:r>
            <w:proofErr w:type="gramEnd"/>
            <w:r>
              <w:t xml:space="preserve">одительское собрание «Как воспитать у ребёнка любовь к чтению?», </w:t>
            </w:r>
          </w:p>
          <w:p w:rsidR="00BA70FA" w:rsidRDefault="00BA70FA" w:rsidP="00BA70FA">
            <w:pPr>
              <w:pStyle w:val="a3"/>
              <w:spacing w:before="0" w:beforeAutospacing="0" w:after="0" w:afterAutospacing="0"/>
              <w:ind w:left="405"/>
            </w:pPr>
            <w:r>
              <w:t>«Читающие родители – читающий ребёнок»,</w:t>
            </w:r>
          </w:p>
          <w:p w:rsidR="00BA70FA" w:rsidRDefault="00BA70FA" w:rsidP="00BA70FA">
            <w:pPr>
              <w:pStyle w:val="a3"/>
              <w:spacing w:before="0" w:beforeAutospacing="0" w:after="0" w:afterAutospacing="0"/>
              <w:ind w:left="405"/>
            </w:pPr>
            <w:r>
              <w:t xml:space="preserve">«Час семейного чтения», </w:t>
            </w:r>
          </w:p>
          <w:p w:rsidR="00BA70FA" w:rsidRDefault="00BA70FA" w:rsidP="00BA70FA">
            <w:pPr>
              <w:pStyle w:val="a3"/>
              <w:spacing w:before="0" w:beforeAutospacing="0" w:after="0" w:afterAutospacing="0"/>
              <w:ind w:left="405"/>
            </w:pPr>
            <w:r>
              <w:t xml:space="preserve">«Почитаем перед сном», </w:t>
            </w:r>
          </w:p>
          <w:p w:rsidR="00BA70FA" w:rsidRDefault="00BA70FA" w:rsidP="00BA70FA">
            <w:pPr>
              <w:pStyle w:val="a3"/>
              <w:spacing w:before="0" w:beforeAutospacing="0" w:after="0" w:afterAutospacing="0"/>
              <w:ind w:left="405"/>
            </w:pPr>
            <w:r>
              <w:t>«</w:t>
            </w:r>
            <w:proofErr w:type="spellStart"/>
            <w:r>
              <w:t>СемьЯ</w:t>
            </w:r>
            <w:proofErr w:type="spellEnd"/>
            <w:r>
              <w:t xml:space="preserve"> и книга».</w:t>
            </w:r>
          </w:p>
          <w:p w:rsidR="00BA70FA" w:rsidRDefault="00BA70FA" w:rsidP="00717131">
            <w:pPr>
              <w:pStyle w:val="a3"/>
              <w:spacing w:before="0" w:beforeAutospacing="0" w:after="0" w:afterAutospacing="0"/>
            </w:pPr>
            <w:r>
              <w:t xml:space="preserve"> 2. Работа с учащимися: - «Моя любимая сказка» (конкурс рисунков для начальной школы), </w:t>
            </w:r>
          </w:p>
          <w:p w:rsidR="00BA70FA" w:rsidRDefault="00BA70FA" w:rsidP="00717131">
            <w:pPr>
              <w:pStyle w:val="a3"/>
              <w:spacing w:before="0" w:beforeAutospacing="0" w:after="0" w:afterAutospacing="0"/>
            </w:pPr>
            <w:r>
              <w:t xml:space="preserve">- «Самый читающий класс», </w:t>
            </w:r>
          </w:p>
          <w:p w:rsidR="00BA70FA" w:rsidRDefault="00BA70FA" w:rsidP="00717131">
            <w:pPr>
              <w:pStyle w:val="a3"/>
              <w:spacing w:before="0" w:beforeAutospacing="0" w:after="0" w:afterAutospacing="0"/>
            </w:pPr>
            <w:r>
              <w:t xml:space="preserve">- «Лучший читатель класса» </w:t>
            </w:r>
          </w:p>
          <w:p w:rsidR="00002E66" w:rsidRDefault="00002E66" w:rsidP="00717131">
            <w:pPr>
              <w:pStyle w:val="a3"/>
              <w:spacing w:before="0" w:beforeAutospacing="0" w:after="0" w:afterAutospacing="0"/>
            </w:pPr>
          </w:p>
          <w:p w:rsidR="00BA70FA" w:rsidRDefault="00BC1EDB" w:rsidP="00717131">
            <w:pPr>
              <w:pStyle w:val="a3"/>
              <w:spacing w:before="0" w:beforeAutospacing="0" w:after="0" w:afterAutospacing="0"/>
            </w:pPr>
            <w:r>
              <w:t>Проведение акции</w:t>
            </w:r>
            <w:r w:rsidR="00002E66">
              <w:t>: «Читаем детям о войне»</w:t>
            </w:r>
          </w:p>
          <w:p w:rsidR="00002E66" w:rsidRDefault="00002E66" w:rsidP="00717131">
            <w:pPr>
              <w:pStyle w:val="a3"/>
              <w:spacing w:before="0" w:beforeAutospacing="0" w:after="0" w:afterAutospacing="0"/>
            </w:pPr>
          </w:p>
          <w:p w:rsidR="00BA70FA" w:rsidRDefault="00BC1EDB" w:rsidP="00717131">
            <w:pPr>
              <w:pStyle w:val="a3"/>
              <w:spacing w:before="0" w:beforeAutospacing="0" w:after="0" w:afterAutospacing="0"/>
            </w:pPr>
            <w:r>
              <w:t xml:space="preserve">Планирование и </w:t>
            </w:r>
            <w:r w:rsidR="00BA70FA">
              <w:t xml:space="preserve"> проведение Дней общения в сельской  библиотеке </w:t>
            </w:r>
          </w:p>
          <w:p w:rsidR="00BA70FA" w:rsidRDefault="00BA70FA" w:rsidP="00717131">
            <w:pPr>
              <w:pStyle w:val="a3"/>
              <w:spacing w:before="0" w:beforeAutospacing="0" w:after="0" w:afterAutospacing="0"/>
            </w:pPr>
            <w:r>
              <w:t xml:space="preserve">« Я с книгой открываю мир» (в дни школьных каникул). </w:t>
            </w:r>
          </w:p>
          <w:p w:rsidR="00BA70FA" w:rsidRDefault="00BA70FA" w:rsidP="00717131">
            <w:pPr>
              <w:pStyle w:val="a3"/>
              <w:spacing w:before="0" w:beforeAutospacing="0" w:after="0" w:afterAutospacing="0"/>
            </w:pPr>
          </w:p>
          <w:p w:rsidR="000D44DB" w:rsidRPr="00717131" w:rsidRDefault="00BA70FA" w:rsidP="00717131">
            <w:pPr>
              <w:pStyle w:val="a3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t>Разработать программу летних чтений «Каникулы с библиотекой» (учителям словесникам подготовить списки литературы на лето по классам).</w:t>
            </w:r>
          </w:p>
          <w:p w:rsidR="000D44DB" w:rsidRPr="00845E4D" w:rsidRDefault="000D44DB" w:rsidP="00BA70FA">
            <w:pPr>
              <w:spacing w:before="100" w:beforeAutospacing="1" w:after="100" w:afterAutospacing="1"/>
              <w:ind w:left="720"/>
            </w:pPr>
          </w:p>
        </w:tc>
      </w:tr>
      <w:tr w:rsidR="000D44DB" w:rsidTr="00D93039">
        <w:trPr>
          <w:trHeight w:val="1573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4DB" w:rsidRDefault="00091E53" w:rsidP="008626FF">
            <w:pPr>
              <w:rPr>
                <w:b/>
                <w:bCs/>
              </w:rPr>
            </w:pPr>
            <w:r>
              <w:rPr>
                <w:b/>
                <w:bCs/>
              </w:rPr>
              <w:t>2.6. Партнеры п</w:t>
            </w:r>
            <w:r w:rsidR="000D44DB">
              <w:rPr>
                <w:b/>
                <w:bCs/>
              </w:rPr>
              <w:t>роекта</w:t>
            </w: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DB" w:rsidRDefault="000D44DB" w:rsidP="00D93039">
            <w:pPr>
              <w:ind w:left="720"/>
              <w:jc w:val="both"/>
              <w:rPr>
                <w:lang w:eastAsia="en-US"/>
              </w:rPr>
            </w:pPr>
          </w:p>
          <w:p w:rsidR="000D44DB" w:rsidRDefault="000D44DB" w:rsidP="008626FF">
            <w:pPr>
              <w:numPr>
                <w:ilvl w:val="0"/>
                <w:numId w:val="4"/>
              </w:numPr>
              <w:ind w:left="714" w:hanging="3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родителей обучающихся</w:t>
            </w:r>
          </w:p>
          <w:p w:rsidR="000D44DB" w:rsidRDefault="000D44DB" w:rsidP="008626FF">
            <w:pPr>
              <w:numPr>
                <w:ilvl w:val="0"/>
                <w:numId w:val="4"/>
              </w:numPr>
              <w:ind w:left="714" w:hanging="357"/>
              <w:contextualSpacing/>
              <w:jc w:val="both"/>
            </w:pPr>
            <w:r>
              <w:t xml:space="preserve">учителя словесности </w:t>
            </w:r>
          </w:p>
          <w:p w:rsidR="000D44DB" w:rsidRDefault="000D44DB" w:rsidP="008626FF">
            <w:pPr>
              <w:numPr>
                <w:ilvl w:val="0"/>
                <w:numId w:val="4"/>
              </w:numPr>
              <w:ind w:left="714" w:hanging="357"/>
              <w:contextualSpacing/>
              <w:jc w:val="both"/>
            </w:pPr>
            <w:r>
              <w:t>учителя начальных классов</w:t>
            </w:r>
          </w:p>
          <w:p w:rsidR="00091E53" w:rsidRDefault="00091E53" w:rsidP="008626FF">
            <w:pPr>
              <w:numPr>
                <w:ilvl w:val="0"/>
                <w:numId w:val="4"/>
              </w:numPr>
              <w:ind w:left="714" w:hanging="357"/>
              <w:contextualSpacing/>
              <w:jc w:val="both"/>
            </w:pPr>
            <w:r>
              <w:t>сельская библиотека</w:t>
            </w:r>
          </w:p>
        </w:tc>
      </w:tr>
      <w:tr w:rsidR="00091E53" w:rsidTr="008626FF">
        <w:trPr>
          <w:trHeight w:val="713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53" w:rsidRDefault="00091E53" w:rsidP="008626FF">
            <w:pPr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  <w:r w:rsidRPr="00091E53">
              <w:rPr>
                <w:b/>
                <w:bCs/>
              </w:rPr>
              <w:t>7</w:t>
            </w:r>
            <w:r>
              <w:rPr>
                <w:b/>
                <w:bCs/>
              </w:rPr>
              <w:t xml:space="preserve">. </w:t>
            </w:r>
            <w:r w:rsidRPr="00091E53">
              <w:rPr>
                <w:b/>
              </w:rPr>
              <w:t>Результаты проекта</w:t>
            </w: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53" w:rsidRDefault="00091E53" w:rsidP="00091E53">
            <w:pPr>
              <w:ind w:left="720"/>
              <w:jc w:val="both"/>
            </w:pPr>
            <w:r>
              <w:t xml:space="preserve">Показателями эффективности проекта являются: </w:t>
            </w:r>
          </w:p>
          <w:p w:rsidR="00091E53" w:rsidRDefault="00091E53" w:rsidP="00091E53">
            <w:pPr>
              <w:ind w:left="720"/>
              <w:jc w:val="both"/>
            </w:pPr>
          </w:p>
          <w:p w:rsidR="00091E53" w:rsidRDefault="00091E53" w:rsidP="00091E53">
            <w:pPr>
              <w:ind w:left="720"/>
              <w:jc w:val="both"/>
            </w:pPr>
            <w:r>
              <w:t xml:space="preserve">- позитивная динамика численности </w:t>
            </w:r>
            <w:proofErr w:type="gramStart"/>
            <w:r>
              <w:t>обучающихся</w:t>
            </w:r>
            <w:proofErr w:type="gramEnd"/>
            <w:r>
              <w:t xml:space="preserve">, проявляющих интерес к чтению; </w:t>
            </w:r>
          </w:p>
          <w:p w:rsidR="00091E53" w:rsidRDefault="00091E53" w:rsidP="00091E53">
            <w:pPr>
              <w:ind w:left="720"/>
              <w:jc w:val="both"/>
            </w:pPr>
            <w:r>
              <w:t>- повышение читательской компетентности;</w:t>
            </w:r>
          </w:p>
          <w:p w:rsidR="00091E53" w:rsidRDefault="00091E53" w:rsidP="00091E53">
            <w:pPr>
              <w:ind w:left="720"/>
              <w:jc w:val="both"/>
            </w:pPr>
            <w:r>
              <w:t>- повышение уровня функциональной грамотности;</w:t>
            </w:r>
          </w:p>
          <w:p w:rsidR="00091E53" w:rsidRDefault="00091E53" w:rsidP="00091E53">
            <w:pPr>
              <w:ind w:left="720"/>
              <w:jc w:val="both"/>
            </w:pPr>
            <w:r>
              <w:t xml:space="preserve">- </w:t>
            </w:r>
            <w:r w:rsidRPr="001B2E8A">
              <w:rPr>
                <w:color w:val="000000"/>
              </w:rPr>
              <w:t>возрождением традиций семейного чтения</w:t>
            </w:r>
            <w:proofErr w:type="gramStart"/>
            <w:r w:rsidRPr="001B2E8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.</w:t>
            </w:r>
            <w:proofErr w:type="gramEnd"/>
          </w:p>
          <w:p w:rsidR="00091E53" w:rsidRDefault="00091E53" w:rsidP="00091E53">
            <w:pPr>
              <w:ind w:left="720"/>
              <w:jc w:val="both"/>
              <w:rPr>
                <w:lang w:eastAsia="en-US"/>
              </w:rPr>
            </w:pPr>
          </w:p>
        </w:tc>
      </w:tr>
      <w:tr w:rsidR="000D44DB" w:rsidTr="008626FF">
        <w:trPr>
          <w:trHeight w:val="713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4DB" w:rsidRDefault="00D93039" w:rsidP="008626FF">
            <w:pPr>
              <w:rPr>
                <w:b/>
                <w:bCs/>
              </w:rPr>
            </w:pPr>
            <w:r>
              <w:rPr>
                <w:b/>
                <w:bCs/>
              </w:rPr>
              <w:t>2.8</w:t>
            </w:r>
            <w:r w:rsidR="000D44DB">
              <w:rPr>
                <w:b/>
                <w:bCs/>
              </w:rPr>
              <w:t>. Планируемые показатели эффективности</w:t>
            </w: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DB" w:rsidRDefault="000D44DB" w:rsidP="008626FF">
            <w:pPr>
              <w:ind w:firstLine="709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Эффективность проекта определяется:</w:t>
            </w:r>
          </w:p>
          <w:p w:rsidR="000D44DB" w:rsidRDefault="000D44DB" w:rsidP="001B2E8A">
            <w:pPr>
              <w:pStyle w:val="a3"/>
              <w:shd w:val="clear" w:color="auto" w:fill="FFFFFF"/>
              <w:rPr>
                <w:rStyle w:val="2"/>
                <w:b w:val="0"/>
                <w:sz w:val="24"/>
              </w:rPr>
            </w:pPr>
            <w:r w:rsidRPr="001B2E8A">
              <w:rPr>
                <w:lang w:eastAsia="en-US"/>
              </w:rPr>
              <w:t>массовостью участников проекта (количество  обучающихся; количество родителей вовлечённых в проект)</w:t>
            </w:r>
            <w:proofErr w:type="gramStart"/>
            <w:r w:rsidRPr="001B2E8A">
              <w:rPr>
                <w:rStyle w:val="2"/>
                <w:color w:val="008080"/>
                <w:sz w:val="24"/>
              </w:rPr>
              <w:t xml:space="preserve"> </w:t>
            </w:r>
            <w:r w:rsidRPr="001B2E8A">
              <w:rPr>
                <w:rStyle w:val="2"/>
                <w:b w:val="0"/>
                <w:sz w:val="24"/>
              </w:rPr>
              <w:t>;</w:t>
            </w:r>
            <w:proofErr w:type="gramEnd"/>
          </w:p>
          <w:p w:rsidR="00E33784" w:rsidRDefault="00E33784" w:rsidP="00E33784">
            <w:pPr>
              <w:jc w:val="both"/>
              <w:rPr>
                <w:shd w:val="clear" w:color="auto" w:fill="FFFFFF"/>
              </w:rPr>
            </w:pPr>
            <w:r>
              <w:rPr>
                <w:rFonts w:ascii="Verdana" w:hAnsi="Verdana"/>
                <w:color w:val="606615"/>
                <w:sz w:val="16"/>
                <w:szCs w:val="16"/>
                <w:shd w:val="clear" w:color="auto" w:fill="FFFFFF"/>
              </w:rPr>
              <w:t xml:space="preserve"> </w:t>
            </w:r>
            <w:r w:rsidRPr="00E33784">
              <w:rPr>
                <w:shd w:val="clear" w:color="auto" w:fill="FFFFFF"/>
              </w:rPr>
              <w:t>привлечение</w:t>
            </w:r>
            <w:r>
              <w:rPr>
                <w:shd w:val="clear" w:color="auto" w:fill="FFFFFF"/>
              </w:rPr>
              <w:t>м</w:t>
            </w:r>
            <w:r w:rsidRPr="00E33784">
              <w:rPr>
                <w:shd w:val="clear" w:color="auto" w:fill="FFFFFF"/>
              </w:rPr>
              <w:t xml:space="preserve"> к семейному чтению не менее 30% семей обучающихся к концу 2015 года; не менее 50% семей – к концу 2017 года;</w:t>
            </w:r>
          </w:p>
          <w:p w:rsidR="00E33784" w:rsidRDefault="00E33784" w:rsidP="00E33784">
            <w:pPr>
              <w:jc w:val="both"/>
              <w:rPr>
                <w:shd w:val="clear" w:color="auto" w:fill="FFFFFF"/>
              </w:rPr>
            </w:pPr>
          </w:p>
          <w:p w:rsidR="000D44DB" w:rsidRDefault="000D44DB" w:rsidP="00E33784">
            <w:pPr>
              <w:jc w:val="both"/>
              <w:rPr>
                <w:color w:val="000000"/>
              </w:rPr>
            </w:pPr>
            <w:r w:rsidRPr="001B2E8A">
              <w:rPr>
                <w:color w:val="000000"/>
              </w:rPr>
              <w:t>достижением        уровня        читательской     компетентности        и функциональной    грамотности    школьников,    сопоставимого    с развитыми и активно развивающимися странами;</w:t>
            </w:r>
          </w:p>
          <w:p w:rsidR="00E33784" w:rsidRPr="00E33784" w:rsidRDefault="00E33784" w:rsidP="00E33784">
            <w:pPr>
              <w:jc w:val="both"/>
            </w:pPr>
          </w:p>
          <w:p w:rsidR="000D44DB" w:rsidRPr="00D93039" w:rsidRDefault="000D44DB" w:rsidP="00D9303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B2E8A">
              <w:rPr>
                <w:lang w:eastAsia="en-US"/>
              </w:rPr>
              <w:t>уровнем материально-технических, информационных ресурсов, необходимых для реализации проекта.</w:t>
            </w:r>
          </w:p>
        </w:tc>
      </w:tr>
    </w:tbl>
    <w:p w:rsidR="00DF5EB3" w:rsidRPr="00CA0DE4" w:rsidRDefault="00E33784" w:rsidP="00E33784">
      <w:pPr>
        <w:ind w:right="518"/>
        <w:rPr>
          <w:b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</w:t>
      </w:r>
      <w:r w:rsidR="00DF5EB3">
        <w:rPr>
          <w:b/>
          <w:sz w:val="28"/>
          <w:szCs w:val="28"/>
        </w:rPr>
        <w:t>Дорожная карта Проекта</w:t>
      </w:r>
      <w:r w:rsidR="00D93039">
        <w:rPr>
          <w:b/>
          <w:sz w:val="28"/>
          <w:szCs w:val="28"/>
        </w:rPr>
        <w:t xml:space="preserve"> </w:t>
      </w:r>
    </w:p>
    <w:p w:rsidR="00DF5EB3" w:rsidRDefault="00DF5EB3" w:rsidP="00DF5EB3">
      <w:pPr>
        <w:ind w:right="518"/>
        <w:jc w:val="center"/>
        <w:rPr>
          <w:b/>
          <w:sz w:val="16"/>
          <w:szCs w:val="16"/>
        </w:rPr>
      </w:pPr>
    </w:p>
    <w:p w:rsidR="00416379" w:rsidRDefault="00416379"/>
    <w:tbl>
      <w:tblPr>
        <w:tblStyle w:val="a8"/>
        <w:tblpPr w:leftFromText="180" w:rightFromText="180" w:vertAnchor="text" w:horzAnchor="page" w:tblpX="913" w:tblpY="6"/>
        <w:tblW w:w="10173" w:type="dxa"/>
        <w:tblLook w:val="01E0"/>
      </w:tblPr>
      <w:tblGrid>
        <w:gridCol w:w="594"/>
        <w:gridCol w:w="4617"/>
        <w:gridCol w:w="2410"/>
        <w:gridCol w:w="2552"/>
      </w:tblGrid>
      <w:tr w:rsidR="009654E3" w:rsidRPr="00D04376" w:rsidTr="009654E3">
        <w:tc>
          <w:tcPr>
            <w:tcW w:w="594" w:type="dxa"/>
          </w:tcPr>
          <w:p w:rsidR="009654E3" w:rsidRPr="009654E3" w:rsidRDefault="009654E3" w:rsidP="009654E3">
            <w:r w:rsidRPr="009654E3">
              <w:t>№ п\</w:t>
            </w:r>
            <w:proofErr w:type="gramStart"/>
            <w:r w:rsidRPr="009654E3">
              <w:t>п</w:t>
            </w:r>
            <w:proofErr w:type="gramEnd"/>
          </w:p>
        </w:tc>
        <w:tc>
          <w:tcPr>
            <w:tcW w:w="4617" w:type="dxa"/>
          </w:tcPr>
          <w:p w:rsidR="009654E3" w:rsidRPr="009654E3" w:rsidRDefault="009654E3" w:rsidP="00D93039">
            <w:pPr>
              <w:jc w:val="center"/>
            </w:pPr>
            <w:r w:rsidRPr="009654E3">
              <w:t>Мероприятия</w:t>
            </w:r>
          </w:p>
        </w:tc>
        <w:tc>
          <w:tcPr>
            <w:tcW w:w="2410" w:type="dxa"/>
          </w:tcPr>
          <w:p w:rsidR="009654E3" w:rsidRPr="009654E3" w:rsidRDefault="009654E3" w:rsidP="009654E3">
            <w:r w:rsidRPr="009654E3">
              <w:t xml:space="preserve">Сроки реализации </w:t>
            </w:r>
          </w:p>
        </w:tc>
        <w:tc>
          <w:tcPr>
            <w:tcW w:w="2552" w:type="dxa"/>
          </w:tcPr>
          <w:p w:rsidR="009654E3" w:rsidRPr="00D04376" w:rsidRDefault="009654E3" w:rsidP="009654E3">
            <w:pPr>
              <w:rPr>
                <w:sz w:val="28"/>
                <w:szCs w:val="28"/>
              </w:rPr>
            </w:pPr>
            <w:r>
              <w:t>Результаты</w:t>
            </w:r>
          </w:p>
        </w:tc>
      </w:tr>
      <w:tr w:rsidR="009654E3" w:rsidRPr="00D04376" w:rsidTr="009654E3">
        <w:tc>
          <w:tcPr>
            <w:tcW w:w="594" w:type="dxa"/>
          </w:tcPr>
          <w:p w:rsidR="009654E3" w:rsidRPr="009654E3" w:rsidRDefault="00A42C5C" w:rsidP="009654E3">
            <w:r>
              <w:t>1</w:t>
            </w:r>
          </w:p>
        </w:tc>
        <w:tc>
          <w:tcPr>
            <w:tcW w:w="4617" w:type="dxa"/>
          </w:tcPr>
          <w:p w:rsidR="009654E3" w:rsidRPr="009654E3" w:rsidRDefault="00002E66" w:rsidP="009654E3">
            <w:r>
              <w:t>Игра «Литературные тайны»</w:t>
            </w:r>
          </w:p>
        </w:tc>
        <w:tc>
          <w:tcPr>
            <w:tcW w:w="2410" w:type="dxa"/>
          </w:tcPr>
          <w:p w:rsidR="009654E3" w:rsidRPr="009654E3" w:rsidRDefault="00002E66" w:rsidP="009654E3">
            <w:r>
              <w:t>Декабрь 2014 г.</w:t>
            </w:r>
          </w:p>
        </w:tc>
        <w:tc>
          <w:tcPr>
            <w:tcW w:w="2552" w:type="dxa"/>
          </w:tcPr>
          <w:p w:rsidR="009654E3" w:rsidRDefault="00B325A2" w:rsidP="009654E3">
            <w:r w:rsidRPr="00590429">
              <w:t>Фотоотчёт.</w:t>
            </w:r>
          </w:p>
          <w:p w:rsidR="00B325A2" w:rsidRPr="00D04376" w:rsidRDefault="00B325A2" w:rsidP="009654E3">
            <w:pPr>
              <w:rPr>
                <w:sz w:val="28"/>
                <w:szCs w:val="28"/>
              </w:rPr>
            </w:pPr>
          </w:p>
        </w:tc>
      </w:tr>
      <w:tr w:rsidR="009654E3" w:rsidRPr="00D04376" w:rsidTr="009654E3">
        <w:tc>
          <w:tcPr>
            <w:tcW w:w="594" w:type="dxa"/>
          </w:tcPr>
          <w:p w:rsidR="009654E3" w:rsidRPr="009654E3" w:rsidRDefault="00A42C5C" w:rsidP="009654E3">
            <w:r>
              <w:t>2</w:t>
            </w:r>
          </w:p>
        </w:tc>
        <w:tc>
          <w:tcPr>
            <w:tcW w:w="4617" w:type="dxa"/>
          </w:tcPr>
          <w:p w:rsidR="009654E3" w:rsidRPr="009654E3" w:rsidRDefault="009654E3" w:rsidP="009654E3">
            <w:r w:rsidRPr="009654E3">
              <w:t>Развивающие часы чтения «Сказка по четвергам»</w:t>
            </w:r>
          </w:p>
        </w:tc>
        <w:tc>
          <w:tcPr>
            <w:tcW w:w="2410" w:type="dxa"/>
          </w:tcPr>
          <w:p w:rsidR="009654E3" w:rsidRPr="009654E3" w:rsidRDefault="009654E3" w:rsidP="009654E3">
            <w:r w:rsidRPr="009654E3">
              <w:t>В течение года</w:t>
            </w:r>
          </w:p>
        </w:tc>
        <w:tc>
          <w:tcPr>
            <w:tcW w:w="2552" w:type="dxa"/>
          </w:tcPr>
          <w:p w:rsidR="009654E3" w:rsidRPr="00D04376" w:rsidRDefault="007E2A75" w:rsidP="009654E3">
            <w:pPr>
              <w:rPr>
                <w:sz w:val="28"/>
                <w:szCs w:val="28"/>
              </w:rPr>
            </w:pPr>
            <w:r w:rsidRPr="00590429">
              <w:t>Фотоотчёт.</w:t>
            </w:r>
          </w:p>
        </w:tc>
      </w:tr>
      <w:tr w:rsidR="009654E3" w:rsidRPr="00D04376" w:rsidTr="009654E3">
        <w:tc>
          <w:tcPr>
            <w:tcW w:w="594" w:type="dxa"/>
          </w:tcPr>
          <w:p w:rsidR="009654E3" w:rsidRPr="009654E3" w:rsidRDefault="00A42C5C" w:rsidP="009654E3">
            <w:r>
              <w:t>3</w:t>
            </w:r>
          </w:p>
        </w:tc>
        <w:tc>
          <w:tcPr>
            <w:tcW w:w="4617" w:type="dxa"/>
          </w:tcPr>
          <w:p w:rsidR="009654E3" w:rsidRPr="009654E3" w:rsidRDefault="009654E3" w:rsidP="009654E3">
            <w:r w:rsidRPr="009654E3">
              <w:t>«Час семейного чтения»</w:t>
            </w:r>
          </w:p>
        </w:tc>
        <w:tc>
          <w:tcPr>
            <w:tcW w:w="2410" w:type="dxa"/>
          </w:tcPr>
          <w:p w:rsidR="009654E3" w:rsidRPr="009654E3" w:rsidRDefault="009654E3" w:rsidP="009654E3">
            <w:r w:rsidRPr="009654E3">
              <w:t>В течение года</w:t>
            </w:r>
          </w:p>
        </w:tc>
        <w:tc>
          <w:tcPr>
            <w:tcW w:w="2552" w:type="dxa"/>
          </w:tcPr>
          <w:p w:rsidR="009654E3" w:rsidRPr="000A5130" w:rsidRDefault="000A5130" w:rsidP="009654E3">
            <w:r w:rsidRPr="000A5130">
              <w:t>Создание буклета «Как помочь ребенку полюбить чтение»</w:t>
            </w:r>
          </w:p>
        </w:tc>
      </w:tr>
      <w:tr w:rsidR="009654E3" w:rsidRPr="00D04376" w:rsidTr="009654E3">
        <w:tc>
          <w:tcPr>
            <w:tcW w:w="594" w:type="dxa"/>
          </w:tcPr>
          <w:p w:rsidR="009654E3" w:rsidRPr="009654E3" w:rsidRDefault="00A42C5C" w:rsidP="009654E3">
            <w:r>
              <w:t>4</w:t>
            </w:r>
          </w:p>
        </w:tc>
        <w:tc>
          <w:tcPr>
            <w:tcW w:w="4617" w:type="dxa"/>
          </w:tcPr>
          <w:p w:rsidR="009654E3" w:rsidRPr="00A42C5C" w:rsidRDefault="00002E66" w:rsidP="009654E3">
            <w:r w:rsidRPr="00A42C5C">
              <w:t xml:space="preserve">Викторина </w:t>
            </w:r>
            <w:r>
              <w:t xml:space="preserve">«Вечная </w:t>
            </w:r>
            <w:r w:rsidR="00C251BD">
              <w:t xml:space="preserve"> </w:t>
            </w:r>
            <w:r>
              <w:t>мудрость народных сказок</w:t>
            </w:r>
            <w:r w:rsidRPr="00A42C5C">
              <w:t>»</w:t>
            </w:r>
          </w:p>
        </w:tc>
        <w:tc>
          <w:tcPr>
            <w:tcW w:w="2410" w:type="dxa"/>
          </w:tcPr>
          <w:p w:rsidR="009654E3" w:rsidRPr="009654E3" w:rsidRDefault="00002E66" w:rsidP="009654E3">
            <w:r>
              <w:t>Декабрь 2014 г.</w:t>
            </w:r>
          </w:p>
        </w:tc>
        <w:tc>
          <w:tcPr>
            <w:tcW w:w="2552" w:type="dxa"/>
          </w:tcPr>
          <w:p w:rsidR="009654E3" w:rsidRPr="00D04376" w:rsidRDefault="00B325A2" w:rsidP="009654E3">
            <w:pPr>
              <w:rPr>
                <w:sz w:val="28"/>
                <w:szCs w:val="28"/>
              </w:rPr>
            </w:pPr>
            <w:r>
              <w:t>Создание презентации.</w:t>
            </w:r>
          </w:p>
        </w:tc>
      </w:tr>
      <w:tr w:rsidR="009654E3" w:rsidRPr="00D04376" w:rsidTr="009654E3">
        <w:tc>
          <w:tcPr>
            <w:tcW w:w="594" w:type="dxa"/>
          </w:tcPr>
          <w:p w:rsidR="009654E3" w:rsidRPr="009654E3" w:rsidRDefault="00A42C5C" w:rsidP="009654E3">
            <w:r>
              <w:t>5</w:t>
            </w:r>
          </w:p>
        </w:tc>
        <w:tc>
          <w:tcPr>
            <w:tcW w:w="4617" w:type="dxa"/>
          </w:tcPr>
          <w:p w:rsidR="009654E3" w:rsidRPr="009654E3" w:rsidRDefault="009654E3" w:rsidP="009654E3">
            <w:r w:rsidRPr="009654E3">
              <w:t>Проект «Мобильное чтение» (мероприятие по популяризации чтения)</w:t>
            </w:r>
          </w:p>
        </w:tc>
        <w:tc>
          <w:tcPr>
            <w:tcW w:w="2410" w:type="dxa"/>
          </w:tcPr>
          <w:p w:rsidR="009654E3" w:rsidRPr="009654E3" w:rsidRDefault="009654E3" w:rsidP="009654E3">
            <w:r w:rsidRPr="009654E3">
              <w:t>В течение года</w:t>
            </w:r>
          </w:p>
        </w:tc>
        <w:tc>
          <w:tcPr>
            <w:tcW w:w="2552" w:type="dxa"/>
          </w:tcPr>
          <w:p w:rsidR="009654E3" w:rsidRPr="00D04376" w:rsidRDefault="009654E3" w:rsidP="009654E3">
            <w:pPr>
              <w:rPr>
                <w:sz w:val="28"/>
                <w:szCs w:val="28"/>
              </w:rPr>
            </w:pPr>
          </w:p>
        </w:tc>
      </w:tr>
      <w:tr w:rsidR="009654E3" w:rsidRPr="00D04376" w:rsidTr="009654E3">
        <w:tc>
          <w:tcPr>
            <w:tcW w:w="594" w:type="dxa"/>
          </w:tcPr>
          <w:p w:rsidR="009654E3" w:rsidRPr="009654E3" w:rsidRDefault="00A42C5C" w:rsidP="009654E3">
            <w:r>
              <w:t>6</w:t>
            </w:r>
          </w:p>
        </w:tc>
        <w:tc>
          <w:tcPr>
            <w:tcW w:w="4617" w:type="dxa"/>
          </w:tcPr>
          <w:p w:rsidR="009654E3" w:rsidRPr="009654E3" w:rsidRDefault="009654E3" w:rsidP="009654E3">
            <w:r w:rsidRPr="009654E3">
              <w:t>Родительское собрание «Читающие родители – читающий ребенок»</w:t>
            </w:r>
          </w:p>
        </w:tc>
        <w:tc>
          <w:tcPr>
            <w:tcW w:w="2410" w:type="dxa"/>
          </w:tcPr>
          <w:p w:rsidR="009654E3" w:rsidRPr="009654E3" w:rsidRDefault="00DC2D88" w:rsidP="009654E3">
            <w:r w:rsidRPr="009654E3">
              <w:t>Я</w:t>
            </w:r>
            <w:r w:rsidR="009654E3" w:rsidRPr="009654E3">
              <w:t>нварь</w:t>
            </w:r>
            <w:r>
              <w:t xml:space="preserve"> 2015 г.</w:t>
            </w:r>
          </w:p>
        </w:tc>
        <w:tc>
          <w:tcPr>
            <w:tcW w:w="2552" w:type="dxa"/>
          </w:tcPr>
          <w:p w:rsidR="009654E3" w:rsidRPr="000A5130" w:rsidRDefault="000A5130" w:rsidP="009654E3">
            <w:r w:rsidRPr="000A5130">
              <w:t>Выпуск листовок для родителей « Как воспитать у ребенка любовь к чтению?»</w:t>
            </w:r>
          </w:p>
        </w:tc>
      </w:tr>
      <w:tr w:rsidR="009654E3" w:rsidRPr="00D04376" w:rsidTr="009654E3">
        <w:tc>
          <w:tcPr>
            <w:tcW w:w="594" w:type="dxa"/>
          </w:tcPr>
          <w:p w:rsidR="009654E3" w:rsidRPr="009654E3" w:rsidRDefault="00A42C5C" w:rsidP="009654E3">
            <w:r>
              <w:t>7</w:t>
            </w:r>
          </w:p>
        </w:tc>
        <w:tc>
          <w:tcPr>
            <w:tcW w:w="4617" w:type="dxa"/>
          </w:tcPr>
          <w:p w:rsidR="009654E3" w:rsidRPr="009654E3" w:rsidRDefault="007E2A75" w:rsidP="009654E3">
            <w:r w:rsidRPr="00C03468">
              <w:t>Дни общения в школьной библиотеке «Я с книгой открываю мир» (в дни школьных каникул)</w:t>
            </w:r>
          </w:p>
        </w:tc>
        <w:tc>
          <w:tcPr>
            <w:tcW w:w="2410" w:type="dxa"/>
          </w:tcPr>
          <w:p w:rsidR="009654E3" w:rsidRPr="009654E3" w:rsidRDefault="007E2A75" w:rsidP="009654E3">
            <w:r w:rsidRPr="009654E3">
              <w:t>В течение года</w:t>
            </w:r>
          </w:p>
        </w:tc>
        <w:tc>
          <w:tcPr>
            <w:tcW w:w="2552" w:type="dxa"/>
          </w:tcPr>
          <w:p w:rsidR="009654E3" w:rsidRPr="00D04376" w:rsidRDefault="00503031" w:rsidP="009654E3">
            <w:pPr>
              <w:rPr>
                <w:sz w:val="28"/>
                <w:szCs w:val="28"/>
              </w:rPr>
            </w:pPr>
            <w:r>
              <w:t>Ведение читательских дневников.</w:t>
            </w:r>
          </w:p>
        </w:tc>
      </w:tr>
      <w:tr w:rsidR="009654E3" w:rsidRPr="00D04376" w:rsidTr="009654E3">
        <w:tc>
          <w:tcPr>
            <w:tcW w:w="594" w:type="dxa"/>
          </w:tcPr>
          <w:p w:rsidR="009654E3" w:rsidRPr="009654E3" w:rsidRDefault="00A42C5C" w:rsidP="009654E3">
            <w:r>
              <w:t>8</w:t>
            </w:r>
          </w:p>
        </w:tc>
        <w:tc>
          <w:tcPr>
            <w:tcW w:w="4617" w:type="dxa"/>
          </w:tcPr>
          <w:p w:rsidR="009654E3" w:rsidRPr="009654E3" w:rsidRDefault="009654E3" w:rsidP="009654E3">
            <w:r w:rsidRPr="009654E3">
              <w:t>Организовать презентацию детских книг для родителей «Книги моей домашней библиотеки»</w:t>
            </w:r>
          </w:p>
        </w:tc>
        <w:tc>
          <w:tcPr>
            <w:tcW w:w="2410" w:type="dxa"/>
          </w:tcPr>
          <w:p w:rsidR="009654E3" w:rsidRPr="009654E3" w:rsidRDefault="00DC2D88" w:rsidP="009654E3">
            <w:r w:rsidRPr="009654E3">
              <w:t>Ф</w:t>
            </w:r>
            <w:r w:rsidR="009654E3" w:rsidRPr="009654E3">
              <w:t>евраль</w:t>
            </w:r>
            <w:r>
              <w:t xml:space="preserve"> 2015 г.</w:t>
            </w:r>
          </w:p>
        </w:tc>
        <w:tc>
          <w:tcPr>
            <w:tcW w:w="2552" w:type="dxa"/>
          </w:tcPr>
          <w:p w:rsidR="009654E3" w:rsidRPr="00D04376" w:rsidRDefault="00DC2D88" w:rsidP="009654E3">
            <w:pPr>
              <w:rPr>
                <w:sz w:val="28"/>
                <w:szCs w:val="28"/>
              </w:rPr>
            </w:pPr>
            <w:r>
              <w:t>Создание презентации.</w:t>
            </w:r>
          </w:p>
        </w:tc>
      </w:tr>
      <w:tr w:rsidR="00DD495B" w:rsidRPr="00D04376" w:rsidTr="009654E3">
        <w:tc>
          <w:tcPr>
            <w:tcW w:w="594" w:type="dxa"/>
          </w:tcPr>
          <w:p w:rsidR="00DD495B" w:rsidRPr="009654E3" w:rsidRDefault="00A42C5C" w:rsidP="009654E3">
            <w:r>
              <w:t>9</w:t>
            </w:r>
          </w:p>
        </w:tc>
        <w:tc>
          <w:tcPr>
            <w:tcW w:w="4617" w:type="dxa"/>
          </w:tcPr>
          <w:p w:rsidR="00DD495B" w:rsidRPr="009654E3" w:rsidRDefault="00DD495B" w:rsidP="009654E3">
            <w:r>
              <w:t>К</w:t>
            </w:r>
            <w:r w:rsidRPr="00C03468">
              <w:t>онкурс чтецов стихотворений «Строки, опаленные войной», посвященный 70-летию Победы в Великой Отечественной войне</w:t>
            </w:r>
          </w:p>
        </w:tc>
        <w:tc>
          <w:tcPr>
            <w:tcW w:w="2410" w:type="dxa"/>
          </w:tcPr>
          <w:p w:rsidR="00DD495B" w:rsidRPr="009654E3" w:rsidRDefault="00DC2D88" w:rsidP="009654E3">
            <w:r w:rsidRPr="009654E3">
              <w:t>Ф</w:t>
            </w:r>
            <w:r w:rsidR="00DD495B" w:rsidRPr="009654E3">
              <w:t>евраль</w:t>
            </w:r>
            <w:r w:rsidR="00EC0A61">
              <w:t xml:space="preserve"> 2016</w:t>
            </w:r>
            <w:r>
              <w:t xml:space="preserve"> г.</w:t>
            </w:r>
          </w:p>
        </w:tc>
        <w:tc>
          <w:tcPr>
            <w:tcW w:w="2552" w:type="dxa"/>
          </w:tcPr>
          <w:p w:rsidR="00DD495B" w:rsidRPr="00D04376" w:rsidRDefault="000A5130" w:rsidP="009654E3">
            <w:pPr>
              <w:rPr>
                <w:sz w:val="28"/>
                <w:szCs w:val="28"/>
              </w:rPr>
            </w:pPr>
            <w:r w:rsidRPr="00590429">
              <w:t>Фотоотчёт.</w:t>
            </w:r>
          </w:p>
        </w:tc>
      </w:tr>
      <w:tr w:rsidR="009654E3" w:rsidRPr="00D04376" w:rsidTr="009654E3">
        <w:tc>
          <w:tcPr>
            <w:tcW w:w="594" w:type="dxa"/>
          </w:tcPr>
          <w:p w:rsidR="009654E3" w:rsidRPr="009654E3" w:rsidRDefault="00A42C5C" w:rsidP="009654E3">
            <w:r>
              <w:t>10</w:t>
            </w:r>
          </w:p>
        </w:tc>
        <w:tc>
          <w:tcPr>
            <w:tcW w:w="4617" w:type="dxa"/>
          </w:tcPr>
          <w:p w:rsidR="009654E3" w:rsidRPr="009654E3" w:rsidRDefault="009654E3" w:rsidP="009654E3">
            <w:r w:rsidRPr="009654E3">
              <w:t>Конкурс исполнителей поэтических произведений по теме «Моя малая родина»</w:t>
            </w:r>
          </w:p>
        </w:tc>
        <w:tc>
          <w:tcPr>
            <w:tcW w:w="2410" w:type="dxa"/>
          </w:tcPr>
          <w:p w:rsidR="009654E3" w:rsidRPr="009654E3" w:rsidRDefault="00DC2D88" w:rsidP="009654E3">
            <w:r w:rsidRPr="009654E3">
              <w:t>М</w:t>
            </w:r>
            <w:r w:rsidR="009654E3" w:rsidRPr="009654E3">
              <w:t>арт</w:t>
            </w:r>
            <w:r>
              <w:t xml:space="preserve"> 2015 г.</w:t>
            </w:r>
          </w:p>
        </w:tc>
        <w:tc>
          <w:tcPr>
            <w:tcW w:w="2552" w:type="dxa"/>
          </w:tcPr>
          <w:p w:rsidR="009654E3" w:rsidRPr="00D04376" w:rsidRDefault="007E2A75" w:rsidP="009654E3">
            <w:pPr>
              <w:rPr>
                <w:sz w:val="28"/>
                <w:szCs w:val="28"/>
              </w:rPr>
            </w:pPr>
            <w:r w:rsidRPr="00590429">
              <w:t>Фотоотчёт.</w:t>
            </w:r>
          </w:p>
        </w:tc>
      </w:tr>
      <w:tr w:rsidR="009654E3" w:rsidRPr="00D04376" w:rsidTr="009654E3">
        <w:tc>
          <w:tcPr>
            <w:tcW w:w="594" w:type="dxa"/>
          </w:tcPr>
          <w:p w:rsidR="009654E3" w:rsidRPr="009654E3" w:rsidRDefault="00A42C5C" w:rsidP="009654E3">
            <w:r>
              <w:t>11</w:t>
            </w:r>
          </w:p>
        </w:tc>
        <w:tc>
          <w:tcPr>
            <w:tcW w:w="4617" w:type="dxa"/>
          </w:tcPr>
          <w:p w:rsidR="009654E3" w:rsidRPr="009654E3" w:rsidRDefault="009654E3" w:rsidP="009654E3">
            <w:r w:rsidRPr="009654E3">
              <w:t>«Моя любимая сказка» (конкурс детского рисунка)</w:t>
            </w:r>
          </w:p>
        </w:tc>
        <w:tc>
          <w:tcPr>
            <w:tcW w:w="2410" w:type="dxa"/>
          </w:tcPr>
          <w:p w:rsidR="009654E3" w:rsidRPr="009654E3" w:rsidRDefault="00DC2D88" w:rsidP="009654E3">
            <w:r w:rsidRPr="009654E3">
              <w:t>М</w:t>
            </w:r>
            <w:r w:rsidR="009654E3" w:rsidRPr="009654E3">
              <w:t>арт</w:t>
            </w:r>
            <w:r w:rsidR="00EC0A61">
              <w:t xml:space="preserve"> 2017</w:t>
            </w:r>
            <w:r>
              <w:t xml:space="preserve"> г.</w:t>
            </w:r>
          </w:p>
        </w:tc>
        <w:tc>
          <w:tcPr>
            <w:tcW w:w="2552" w:type="dxa"/>
          </w:tcPr>
          <w:p w:rsidR="009654E3" w:rsidRPr="00D04376" w:rsidRDefault="00DC2D88" w:rsidP="00DC2D88">
            <w:pPr>
              <w:rPr>
                <w:sz w:val="28"/>
                <w:szCs w:val="28"/>
              </w:rPr>
            </w:pPr>
            <w:r>
              <w:t>Оформление выставки рисунков.</w:t>
            </w:r>
          </w:p>
        </w:tc>
      </w:tr>
      <w:tr w:rsidR="009654E3" w:rsidRPr="00D04376" w:rsidTr="009654E3">
        <w:tc>
          <w:tcPr>
            <w:tcW w:w="594" w:type="dxa"/>
          </w:tcPr>
          <w:p w:rsidR="009654E3" w:rsidRPr="009654E3" w:rsidRDefault="00A42C5C" w:rsidP="009654E3">
            <w:r>
              <w:t>12</w:t>
            </w:r>
          </w:p>
        </w:tc>
        <w:tc>
          <w:tcPr>
            <w:tcW w:w="4617" w:type="dxa"/>
          </w:tcPr>
          <w:p w:rsidR="009654E3" w:rsidRPr="009654E3" w:rsidRDefault="009654E3" w:rsidP="009654E3">
            <w:r w:rsidRPr="009654E3">
              <w:t>Конкурс школьных сочинений, посвященных 70-летию Победы в Великой Отечественной войне</w:t>
            </w:r>
          </w:p>
        </w:tc>
        <w:tc>
          <w:tcPr>
            <w:tcW w:w="2410" w:type="dxa"/>
          </w:tcPr>
          <w:p w:rsidR="009654E3" w:rsidRDefault="009654E3" w:rsidP="009654E3">
            <w:r w:rsidRPr="009654E3">
              <w:t>Март-апрель</w:t>
            </w:r>
          </w:p>
          <w:p w:rsidR="00DC2D88" w:rsidRPr="009654E3" w:rsidRDefault="00DC2D88" w:rsidP="009654E3"/>
        </w:tc>
        <w:tc>
          <w:tcPr>
            <w:tcW w:w="2552" w:type="dxa"/>
          </w:tcPr>
          <w:p w:rsidR="009654E3" w:rsidRPr="00D04376" w:rsidRDefault="009654E3" w:rsidP="009654E3">
            <w:pPr>
              <w:rPr>
                <w:sz w:val="28"/>
                <w:szCs w:val="28"/>
              </w:rPr>
            </w:pPr>
          </w:p>
        </w:tc>
      </w:tr>
      <w:tr w:rsidR="00002E66" w:rsidRPr="00D04376" w:rsidTr="009654E3">
        <w:tc>
          <w:tcPr>
            <w:tcW w:w="594" w:type="dxa"/>
          </w:tcPr>
          <w:p w:rsidR="00002E66" w:rsidRDefault="00002E66" w:rsidP="009654E3">
            <w:r>
              <w:t>13</w:t>
            </w:r>
          </w:p>
        </w:tc>
        <w:tc>
          <w:tcPr>
            <w:tcW w:w="4617" w:type="dxa"/>
          </w:tcPr>
          <w:p w:rsidR="00002E66" w:rsidRPr="009654E3" w:rsidRDefault="00002E66" w:rsidP="009654E3">
            <w:r>
              <w:t xml:space="preserve"> Акция: «Читаем детям о войне»</w:t>
            </w:r>
          </w:p>
        </w:tc>
        <w:tc>
          <w:tcPr>
            <w:tcW w:w="2410" w:type="dxa"/>
          </w:tcPr>
          <w:p w:rsidR="00002E66" w:rsidRDefault="003C3F41" w:rsidP="009654E3">
            <w:r>
              <w:t>М</w:t>
            </w:r>
            <w:r w:rsidR="00E33784">
              <w:t>ай</w:t>
            </w:r>
          </w:p>
          <w:p w:rsidR="003C3F41" w:rsidRPr="009654E3" w:rsidRDefault="00EC0A61" w:rsidP="009654E3">
            <w:r>
              <w:t>2016</w:t>
            </w:r>
            <w:r w:rsidR="003C3F41">
              <w:t xml:space="preserve"> г.</w:t>
            </w:r>
          </w:p>
        </w:tc>
        <w:tc>
          <w:tcPr>
            <w:tcW w:w="2552" w:type="dxa"/>
          </w:tcPr>
          <w:p w:rsidR="00002E66" w:rsidRPr="00D04376" w:rsidRDefault="00002E66" w:rsidP="009654E3">
            <w:pPr>
              <w:rPr>
                <w:sz w:val="28"/>
                <w:szCs w:val="28"/>
              </w:rPr>
            </w:pPr>
          </w:p>
        </w:tc>
      </w:tr>
      <w:tr w:rsidR="009654E3" w:rsidRPr="00D04376" w:rsidTr="009654E3">
        <w:tc>
          <w:tcPr>
            <w:tcW w:w="594" w:type="dxa"/>
          </w:tcPr>
          <w:p w:rsidR="009654E3" w:rsidRPr="009654E3" w:rsidRDefault="00002E66" w:rsidP="009654E3">
            <w:r>
              <w:t>14</w:t>
            </w:r>
          </w:p>
        </w:tc>
        <w:tc>
          <w:tcPr>
            <w:tcW w:w="4617" w:type="dxa"/>
          </w:tcPr>
          <w:p w:rsidR="009654E3" w:rsidRPr="009654E3" w:rsidRDefault="009654E3" w:rsidP="009654E3">
            <w:r w:rsidRPr="009654E3">
              <w:t>Библиотечная программа «Лето с Книгой»</w:t>
            </w:r>
          </w:p>
        </w:tc>
        <w:tc>
          <w:tcPr>
            <w:tcW w:w="2410" w:type="dxa"/>
          </w:tcPr>
          <w:p w:rsidR="00DC2D88" w:rsidRDefault="009654E3" w:rsidP="009654E3">
            <w:r w:rsidRPr="009654E3">
              <w:t>Апрель-май</w:t>
            </w:r>
            <w:r w:rsidR="00DC2D88">
              <w:t xml:space="preserve"> </w:t>
            </w:r>
          </w:p>
          <w:p w:rsidR="009654E3" w:rsidRPr="009654E3" w:rsidRDefault="00EC0A61" w:rsidP="009654E3">
            <w:r>
              <w:t>2017</w:t>
            </w:r>
            <w:r w:rsidR="00DC2D88">
              <w:t xml:space="preserve"> г.</w:t>
            </w:r>
          </w:p>
        </w:tc>
        <w:tc>
          <w:tcPr>
            <w:tcW w:w="2552" w:type="dxa"/>
          </w:tcPr>
          <w:p w:rsidR="009654E3" w:rsidRPr="00D04376" w:rsidRDefault="00503031" w:rsidP="009654E3">
            <w:pPr>
              <w:rPr>
                <w:sz w:val="28"/>
                <w:szCs w:val="28"/>
              </w:rPr>
            </w:pPr>
            <w:r>
              <w:t>Ведение</w:t>
            </w:r>
            <w:r w:rsidR="007E2A75">
              <w:t xml:space="preserve"> </w:t>
            </w:r>
            <w:r>
              <w:t>читательских дневников</w:t>
            </w:r>
          </w:p>
        </w:tc>
      </w:tr>
      <w:tr w:rsidR="009654E3" w:rsidRPr="00D04376" w:rsidTr="009654E3">
        <w:tc>
          <w:tcPr>
            <w:tcW w:w="594" w:type="dxa"/>
          </w:tcPr>
          <w:p w:rsidR="009654E3" w:rsidRPr="009654E3" w:rsidRDefault="00A42C5C" w:rsidP="009654E3">
            <w:r>
              <w:t>1</w:t>
            </w:r>
            <w:r w:rsidR="00002E66">
              <w:t>5</w:t>
            </w:r>
          </w:p>
        </w:tc>
        <w:tc>
          <w:tcPr>
            <w:tcW w:w="4617" w:type="dxa"/>
          </w:tcPr>
          <w:p w:rsidR="009654E3" w:rsidRPr="009654E3" w:rsidRDefault="009654E3" w:rsidP="009654E3">
            <w:r w:rsidRPr="009654E3">
              <w:t>Конкурс «Лучший читатель класса»</w:t>
            </w:r>
          </w:p>
        </w:tc>
        <w:tc>
          <w:tcPr>
            <w:tcW w:w="2410" w:type="dxa"/>
          </w:tcPr>
          <w:p w:rsidR="009654E3" w:rsidRDefault="009654E3" w:rsidP="009654E3">
            <w:r w:rsidRPr="009654E3">
              <w:t>Апрель-май</w:t>
            </w:r>
          </w:p>
          <w:p w:rsidR="00DC2D88" w:rsidRPr="009654E3" w:rsidRDefault="00DC2D88" w:rsidP="009654E3"/>
        </w:tc>
        <w:tc>
          <w:tcPr>
            <w:tcW w:w="2552" w:type="dxa"/>
          </w:tcPr>
          <w:p w:rsidR="009654E3" w:rsidRPr="00D04376" w:rsidRDefault="00DC2D88" w:rsidP="009654E3">
            <w:pPr>
              <w:rPr>
                <w:sz w:val="28"/>
                <w:szCs w:val="28"/>
              </w:rPr>
            </w:pPr>
            <w:r>
              <w:t>Создание презентации.</w:t>
            </w:r>
          </w:p>
        </w:tc>
      </w:tr>
      <w:tr w:rsidR="00DC2D88" w:rsidRPr="00D04376" w:rsidTr="009654E3">
        <w:tc>
          <w:tcPr>
            <w:tcW w:w="594" w:type="dxa"/>
          </w:tcPr>
          <w:p w:rsidR="00DC2D88" w:rsidRPr="009654E3" w:rsidRDefault="00A42C5C" w:rsidP="00DC2D88">
            <w:r>
              <w:t>1</w:t>
            </w:r>
            <w:r w:rsidR="003C3F41">
              <w:t>6</w:t>
            </w:r>
          </w:p>
        </w:tc>
        <w:tc>
          <w:tcPr>
            <w:tcW w:w="4617" w:type="dxa"/>
          </w:tcPr>
          <w:p w:rsidR="00DC2D88" w:rsidRPr="009654E3" w:rsidRDefault="00DC2D88" w:rsidP="00DC2D88">
            <w:r w:rsidRPr="00C03468">
              <w:t>Программа летних чтений «Лето с библиотекой»</w:t>
            </w:r>
          </w:p>
        </w:tc>
        <w:tc>
          <w:tcPr>
            <w:tcW w:w="2410" w:type="dxa"/>
          </w:tcPr>
          <w:p w:rsidR="00DC2D88" w:rsidRDefault="00DC2D88" w:rsidP="00DC2D88">
            <w:r>
              <w:t>Июнь – август</w:t>
            </w:r>
          </w:p>
          <w:p w:rsidR="00DC2D88" w:rsidRPr="009654E3" w:rsidRDefault="00DC2D88" w:rsidP="00DC2D88"/>
        </w:tc>
        <w:tc>
          <w:tcPr>
            <w:tcW w:w="2552" w:type="dxa"/>
          </w:tcPr>
          <w:p w:rsidR="00DC2D88" w:rsidRPr="00D04376" w:rsidRDefault="00DC2D88" w:rsidP="00DC2D88">
            <w:pPr>
              <w:rPr>
                <w:sz w:val="28"/>
                <w:szCs w:val="28"/>
              </w:rPr>
            </w:pPr>
            <w:r>
              <w:t>Ведение читательских дневников</w:t>
            </w:r>
          </w:p>
        </w:tc>
      </w:tr>
      <w:tr w:rsidR="00DC2D88" w:rsidRPr="00D04376" w:rsidTr="009654E3">
        <w:tc>
          <w:tcPr>
            <w:tcW w:w="594" w:type="dxa"/>
          </w:tcPr>
          <w:p w:rsidR="00DC2D88" w:rsidRPr="009654E3" w:rsidRDefault="00A42C5C" w:rsidP="00DC2D88">
            <w:r>
              <w:t>1</w:t>
            </w:r>
            <w:r w:rsidR="003C3F41">
              <w:t>7</w:t>
            </w:r>
          </w:p>
        </w:tc>
        <w:tc>
          <w:tcPr>
            <w:tcW w:w="4617" w:type="dxa"/>
          </w:tcPr>
          <w:p w:rsidR="00DC2D88" w:rsidRPr="009654E3" w:rsidRDefault="00DC2D88" w:rsidP="00DC2D88">
            <w:r w:rsidRPr="009654E3">
              <w:t xml:space="preserve">Создание на сайте школы </w:t>
            </w:r>
            <w:r w:rsidRPr="009654E3">
              <w:rPr>
                <w:lang w:val="en-US"/>
              </w:rPr>
              <w:t>web</w:t>
            </w:r>
            <w:r w:rsidRPr="009654E3">
              <w:t>-странички «Воспитываем читателя</w:t>
            </w:r>
            <w:r>
              <w:t>»</w:t>
            </w:r>
          </w:p>
        </w:tc>
        <w:tc>
          <w:tcPr>
            <w:tcW w:w="2410" w:type="dxa"/>
          </w:tcPr>
          <w:p w:rsidR="00DC2D88" w:rsidRDefault="00DC2D88" w:rsidP="00DC2D88">
            <w:r>
              <w:t xml:space="preserve">Сентябрь </w:t>
            </w:r>
          </w:p>
          <w:p w:rsidR="00DC2D88" w:rsidRPr="009654E3" w:rsidRDefault="00EC0A61" w:rsidP="00DC2D88">
            <w:r>
              <w:t>2016</w:t>
            </w:r>
            <w:r w:rsidR="00DC2D88">
              <w:t xml:space="preserve"> г.</w:t>
            </w:r>
          </w:p>
        </w:tc>
        <w:tc>
          <w:tcPr>
            <w:tcW w:w="2552" w:type="dxa"/>
          </w:tcPr>
          <w:p w:rsidR="00DC2D88" w:rsidRPr="00D04376" w:rsidRDefault="00DC2D88" w:rsidP="00DC2D88">
            <w:pPr>
              <w:rPr>
                <w:sz w:val="28"/>
                <w:szCs w:val="28"/>
              </w:rPr>
            </w:pPr>
          </w:p>
        </w:tc>
      </w:tr>
      <w:tr w:rsidR="00DC2D88" w:rsidRPr="00D04376" w:rsidTr="009654E3">
        <w:tc>
          <w:tcPr>
            <w:tcW w:w="594" w:type="dxa"/>
          </w:tcPr>
          <w:p w:rsidR="00DC2D88" w:rsidRPr="009654E3" w:rsidRDefault="00A42C5C" w:rsidP="00DC2D88">
            <w:r>
              <w:t>1</w:t>
            </w:r>
            <w:r w:rsidR="003C3F41">
              <w:t>8</w:t>
            </w:r>
          </w:p>
        </w:tc>
        <w:tc>
          <w:tcPr>
            <w:tcW w:w="4617" w:type="dxa"/>
          </w:tcPr>
          <w:p w:rsidR="00E33784" w:rsidRDefault="00E33784" w:rsidP="00E33784">
            <w:r>
              <w:t xml:space="preserve">Выставку в классных кабинетах школы «Моя любимая книга» </w:t>
            </w:r>
            <w:proofErr w:type="gramStart"/>
            <w:r>
              <w:t>в</w:t>
            </w:r>
            <w:proofErr w:type="gramEnd"/>
            <w:r>
              <w:t xml:space="preserve"> Всероссийский день чтения.</w:t>
            </w:r>
          </w:p>
          <w:p w:rsidR="00DC2D88" w:rsidRPr="009654E3" w:rsidRDefault="00DC2D88" w:rsidP="00DC2D88"/>
        </w:tc>
        <w:tc>
          <w:tcPr>
            <w:tcW w:w="2410" w:type="dxa"/>
          </w:tcPr>
          <w:p w:rsidR="00DC2D88" w:rsidRPr="009654E3" w:rsidRDefault="00DC2D88" w:rsidP="00DC2D88"/>
        </w:tc>
        <w:tc>
          <w:tcPr>
            <w:tcW w:w="2552" w:type="dxa"/>
          </w:tcPr>
          <w:p w:rsidR="00DC2D88" w:rsidRPr="00D04376" w:rsidRDefault="00E33784" w:rsidP="00DC2D88">
            <w:pPr>
              <w:rPr>
                <w:sz w:val="28"/>
                <w:szCs w:val="28"/>
              </w:rPr>
            </w:pPr>
            <w:r>
              <w:t>Оформление выставки книг.</w:t>
            </w:r>
          </w:p>
        </w:tc>
      </w:tr>
      <w:tr w:rsidR="003C3F41" w:rsidRPr="00D04376" w:rsidTr="009654E3">
        <w:tc>
          <w:tcPr>
            <w:tcW w:w="594" w:type="dxa"/>
          </w:tcPr>
          <w:p w:rsidR="003C3F41" w:rsidRDefault="003C3F41" w:rsidP="00DC2D88">
            <w:r>
              <w:lastRenderedPageBreak/>
              <w:t>19</w:t>
            </w:r>
          </w:p>
        </w:tc>
        <w:tc>
          <w:tcPr>
            <w:tcW w:w="4617" w:type="dxa"/>
          </w:tcPr>
          <w:p w:rsidR="003C3F41" w:rsidRDefault="003C3F41" w:rsidP="00E33784">
            <w:r>
              <w:t>Устный журнал «Осень в творчестве русских поэтов».</w:t>
            </w:r>
          </w:p>
        </w:tc>
        <w:tc>
          <w:tcPr>
            <w:tcW w:w="2410" w:type="dxa"/>
          </w:tcPr>
          <w:p w:rsidR="003C3F41" w:rsidRDefault="003C3F41" w:rsidP="00DC2D88">
            <w:r>
              <w:t xml:space="preserve">Сентябрь </w:t>
            </w:r>
          </w:p>
          <w:p w:rsidR="003C3F41" w:rsidRPr="009654E3" w:rsidRDefault="00EC0A61" w:rsidP="00DC2D88">
            <w:r>
              <w:t>2017</w:t>
            </w:r>
            <w:r w:rsidR="003C3F41">
              <w:t xml:space="preserve"> г.</w:t>
            </w:r>
          </w:p>
        </w:tc>
        <w:tc>
          <w:tcPr>
            <w:tcW w:w="2552" w:type="dxa"/>
          </w:tcPr>
          <w:p w:rsidR="003C3F41" w:rsidRDefault="003C3F41" w:rsidP="00DC2D88">
            <w:r>
              <w:t>фоторепортаж</w:t>
            </w:r>
          </w:p>
        </w:tc>
      </w:tr>
      <w:tr w:rsidR="00DC2D88" w:rsidRPr="00D04376" w:rsidTr="009654E3">
        <w:tc>
          <w:tcPr>
            <w:tcW w:w="594" w:type="dxa"/>
          </w:tcPr>
          <w:p w:rsidR="00DC2D88" w:rsidRPr="009654E3" w:rsidRDefault="003C3F41" w:rsidP="00DC2D88">
            <w:r>
              <w:t>20</w:t>
            </w:r>
          </w:p>
        </w:tc>
        <w:tc>
          <w:tcPr>
            <w:tcW w:w="4617" w:type="dxa"/>
          </w:tcPr>
          <w:p w:rsidR="00DC2D88" w:rsidRPr="009654E3" w:rsidRDefault="00DC2D88" w:rsidP="00DC2D88">
            <w:r w:rsidRPr="009654E3">
              <w:t>Конкурс «</w:t>
            </w:r>
            <w:proofErr w:type="spellStart"/>
            <w:r w:rsidRPr="009654E3">
              <w:t>СемьЯ</w:t>
            </w:r>
            <w:proofErr w:type="spellEnd"/>
            <w:r w:rsidRPr="009654E3">
              <w:t xml:space="preserve"> и книга» (самая читающая семья)</w:t>
            </w:r>
          </w:p>
        </w:tc>
        <w:tc>
          <w:tcPr>
            <w:tcW w:w="2410" w:type="dxa"/>
          </w:tcPr>
          <w:p w:rsidR="00DC2D88" w:rsidRDefault="00DC2D88" w:rsidP="00DC2D88">
            <w:r w:rsidRPr="009654E3">
              <w:t>Октябрь</w:t>
            </w:r>
          </w:p>
          <w:p w:rsidR="00DC2D88" w:rsidRPr="009654E3" w:rsidRDefault="00EC0A61" w:rsidP="00DC2D88">
            <w:r>
              <w:t>2016</w:t>
            </w:r>
            <w:r w:rsidR="00DC2D88">
              <w:t xml:space="preserve"> г.</w:t>
            </w:r>
          </w:p>
        </w:tc>
        <w:tc>
          <w:tcPr>
            <w:tcW w:w="2552" w:type="dxa"/>
          </w:tcPr>
          <w:p w:rsidR="00DC2D88" w:rsidRPr="00D04376" w:rsidRDefault="00DC2D88" w:rsidP="00DC2D88">
            <w:pPr>
              <w:rPr>
                <w:sz w:val="28"/>
                <w:szCs w:val="28"/>
              </w:rPr>
            </w:pPr>
            <w:r w:rsidRPr="00590429">
              <w:t>Фотоотчёт.</w:t>
            </w:r>
          </w:p>
        </w:tc>
      </w:tr>
      <w:tr w:rsidR="00DC2D88" w:rsidRPr="00D04376" w:rsidTr="009654E3">
        <w:tc>
          <w:tcPr>
            <w:tcW w:w="594" w:type="dxa"/>
          </w:tcPr>
          <w:p w:rsidR="00DC2D88" w:rsidRPr="009654E3" w:rsidRDefault="00E33784" w:rsidP="00DC2D88">
            <w:r>
              <w:t>21</w:t>
            </w:r>
          </w:p>
        </w:tc>
        <w:tc>
          <w:tcPr>
            <w:tcW w:w="4617" w:type="dxa"/>
          </w:tcPr>
          <w:p w:rsidR="00DC2D88" w:rsidRPr="009654E3" w:rsidRDefault="003C3F41" w:rsidP="00DC2D88">
            <w:r>
              <w:t>Праздник книги «Восьмое чудо света».</w:t>
            </w:r>
          </w:p>
        </w:tc>
        <w:tc>
          <w:tcPr>
            <w:tcW w:w="2410" w:type="dxa"/>
          </w:tcPr>
          <w:p w:rsidR="003C3F41" w:rsidRDefault="003C3F41" w:rsidP="00DC2D88">
            <w:r>
              <w:t>Октябрь</w:t>
            </w:r>
          </w:p>
          <w:p w:rsidR="00DC2D88" w:rsidRPr="009654E3" w:rsidRDefault="00EC0A61" w:rsidP="00DC2D88">
            <w:r>
              <w:t>2017</w:t>
            </w:r>
            <w:r w:rsidR="00DC2D88">
              <w:t xml:space="preserve"> г.</w:t>
            </w:r>
          </w:p>
        </w:tc>
        <w:tc>
          <w:tcPr>
            <w:tcW w:w="2552" w:type="dxa"/>
          </w:tcPr>
          <w:p w:rsidR="00DC2D88" w:rsidRPr="003C3F41" w:rsidRDefault="003C3F41" w:rsidP="00DC2D88">
            <w:r w:rsidRPr="003C3F41">
              <w:t>фоторепортаж</w:t>
            </w:r>
          </w:p>
        </w:tc>
      </w:tr>
      <w:tr w:rsidR="00DC2D88" w:rsidRPr="00D04376" w:rsidTr="009654E3">
        <w:tc>
          <w:tcPr>
            <w:tcW w:w="594" w:type="dxa"/>
          </w:tcPr>
          <w:p w:rsidR="00DC2D88" w:rsidRPr="009654E3" w:rsidRDefault="00A42C5C" w:rsidP="00DC2D88">
            <w:r>
              <w:t>2</w:t>
            </w:r>
            <w:r w:rsidR="00E33784">
              <w:t>2</w:t>
            </w:r>
          </w:p>
        </w:tc>
        <w:tc>
          <w:tcPr>
            <w:tcW w:w="4617" w:type="dxa"/>
          </w:tcPr>
          <w:p w:rsidR="00DC2D88" w:rsidRPr="009654E3" w:rsidRDefault="00DC2D88" w:rsidP="00DC2D88">
            <w:r w:rsidRPr="009654E3">
              <w:t>Конкурс «Самый читающий класс»</w:t>
            </w:r>
          </w:p>
        </w:tc>
        <w:tc>
          <w:tcPr>
            <w:tcW w:w="2410" w:type="dxa"/>
          </w:tcPr>
          <w:p w:rsidR="00DC2D88" w:rsidRDefault="00DC2D88" w:rsidP="00DC2D88">
            <w:r w:rsidRPr="009654E3">
              <w:t>Декабрь</w:t>
            </w:r>
          </w:p>
          <w:p w:rsidR="00DC2D88" w:rsidRPr="009654E3" w:rsidRDefault="00EC0A61" w:rsidP="00DC2D88">
            <w:r>
              <w:t>2016</w:t>
            </w:r>
            <w:r w:rsidR="00DC2D88">
              <w:t xml:space="preserve"> г.</w:t>
            </w:r>
          </w:p>
        </w:tc>
        <w:tc>
          <w:tcPr>
            <w:tcW w:w="2552" w:type="dxa"/>
          </w:tcPr>
          <w:p w:rsidR="00DC2D88" w:rsidRPr="00D04376" w:rsidRDefault="00DC2D88" w:rsidP="00DC2D88">
            <w:pPr>
              <w:rPr>
                <w:sz w:val="28"/>
                <w:szCs w:val="28"/>
              </w:rPr>
            </w:pPr>
            <w:r>
              <w:t>Создание презентации.</w:t>
            </w:r>
          </w:p>
        </w:tc>
      </w:tr>
      <w:tr w:rsidR="00A42C5C" w:rsidRPr="00D04376" w:rsidTr="009654E3">
        <w:tc>
          <w:tcPr>
            <w:tcW w:w="594" w:type="dxa"/>
          </w:tcPr>
          <w:p w:rsidR="00A42C5C" w:rsidRPr="009654E3" w:rsidRDefault="00A42C5C" w:rsidP="00A42C5C">
            <w:r>
              <w:t>2</w:t>
            </w:r>
            <w:r w:rsidR="00E33784">
              <w:t>3</w:t>
            </w:r>
          </w:p>
        </w:tc>
        <w:tc>
          <w:tcPr>
            <w:tcW w:w="4617" w:type="dxa"/>
          </w:tcPr>
          <w:p w:rsidR="00A42C5C" w:rsidRPr="00A42C5C" w:rsidRDefault="00635779" w:rsidP="00A42C5C">
            <w:r>
              <w:t>Литературная гостиная «</w:t>
            </w:r>
            <w:r w:rsidR="00B325A2">
              <w:t>Поэзия Серебряного века</w:t>
            </w:r>
            <w:r>
              <w:t>».</w:t>
            </w:r>
          </w:p>
        </w:tc>
        <w:tc>
          <w:tcPr>
            <w:tcW w:w="2410" w:type="dxa"/>
          </w:tcPr>
          <w:p w:rsidR="00635779" w:rsidRDefault="00635779" w:rsidP="00635779">
            <w:r w:rsidRPr="009654E3">
              <w:t>Декабрь</w:t>
            </w:r>
          </w:p>
          <w:p w:rsidR="00A42C5C" w:rsidRPr="009654E3" w:rsidRDefault="00EC0A61" w:rsidP="00635779">
            <w:r>
              <w:t>2017</w:t>
            </w:r>
            <w:r w:rsidR="00635779">
              <w:t xml:space="preserve"> г.</w:t>
            </w:r>
          </w:p>
        </w:tc>
        <w:tc>
          <w:tcPr>
            <w:tcW w:w="2552" w:type="dxa"/>
          </w:tcPr>
          <w:p w:rsidR="00A42C5C" w:rsidRPr="00D04376" w:rsidRDefault="00B325A2" w:rsidP="00A42C5C">
            <w:pPr>
              <w:rPr>
                <w:sz w:val="28"/>
                <w:szCs w:val="28"/>
              </w:rPr>
            </w:pPr>
            <w:r>
              <w:t>Создание презентации</w:t>
            </w:r>
          </w:p>
        </w:tc>
      </w:tr>
    </w:tbl>
    <w:p w:rsidR="00416379" w:rsidRPr="00416379" w:rsidRDefault="00416379" w:rsidP="00416379"/>
    <w:p w:rsidR="00416379" w:rsidRPr="00416379" w:rsidRDefault="00416379" w:rsidP="00416379"/>
    <w:p w:rsidR="00416379" w:rsidRPr="00416379" w:rsidRDefault="00416379" w:rsidP="00416379"/>
    <w:p w:rsidR="00416379" w:rsidRPr="00416379" w:rsidRDefault="00416379" w:rsidP="00416379"/>
    <w:p w:rsidR="00416379" w:rsidRPr="00416379" w:rsidRDefault="00416379" w:rsidP="00416379"/>
    <w:p w:rsidR="00416379" w:rsidRPr="00416379" w:rsidRDefault="00416379" w:rsidP="00416379"/>
    <w:p w:rsidR="00416379" w:rsidRPr="00416379" w:rsidRDefault="00416379" w:rsidP="00416379"/>
    <w:p w:rsidR="00416379" w:rsidRPr="00416379" w:rsidRDefault="00416379" w:rsidP="00416379"/>
    <w:p w:rsidR="00416379" w:rsidRPr="00416379" w:rsidRDefault="00416379" w:rsidP="00416379"/>
    <w:p w:rsidR="00416379" w:rsidRPr="00416379" w:rsidRDefault="00416379" w:rsidP="00416379"/>
    <w:p w:rsidR="00416379" w:rsidRPr="00416379" w:rsidRDefault="00416379" w:rsidP="00416379"/>
    <w:p w:rsidR="00416379" w:rsidRPr="00416379" w:rsidRDefault="00416379" w:rsidP="00416379"/>
    <w:p w:rsidR="00416379" w:rsidRPr="00416379" w:rsidRDefault="00416379" w:rsidP="00416379"/>
    <w:p w:rsidR="00416379" w:rsidRDefault="00416379" w:rsidP="00416379"/>
    <w:p w:rsidR="00416379" w:rsidRDefault="00416379" w:rsidP="00416379"/>
    <w:p w:rsidR="00EA77AF" w:rsidRDefault="00EA77AF" w:rsidP="00416379"/>
    <w:p w:rsidR="00B325A2" w:rsidRDefault="00B325A2" w:rsidP="00416379"/>
    <w:p w:rsidR="00B325A2" w:rsidRDefault="00B325A2" w:rsidP="00416379"/>
    <w:p w:rsidR="00B325A2" w:rsidRDefault="00B325A2" w:rsidP="00416379"/>
    <w:p w:rsidR="00B325A2" w:rsidRDefault="00B325A2" w:rsidP="00416379"/>
    <w:p w:rsidR="00B325A2" w:rsidRDefault="00B325A2" w:rsidP="00416379"/>
    <w:p w:rsidR="00B325A2" w:rsidRDefault="00B325A2" w:rsidP="00416379"/>
    <w:p w:rsidR="00B325A2" w:rsidRDefault="00B325A2" w:rsidP="00416379"/>
    <w:p w:rsidR="00B325A2" w:rsidRDefault="00B325A2" w:rsidP="00416379"/>
    <w:p w:rsidR="00B325A2" w:rsidRDefault="00B325A2" w:rsidP="00416379"/>
    <w:p w:rsidR="00B325A2" w:rsidRDefault="00B325A2" w:rsidP="00416379"/>
    <w:p w:rsidR="00B325A2" w:rsidRDefault="00B325A2" w:rsidP="00416379"/>
    <w:p w:rsidR="00B325A2" w:rsidRDefault="00B325A2" w:rsidP="00416379"/>
    <w:p w:rsidR="00B325A2" w:rsidRDefault="00B325A2" w:rsidP="00416379"/>
    <w:p w:rsidR="00B325A2" w:rsidRDefault="00B325A2" w:rsidP="00416379"/>
    <w:p w:rsidR="00B325A2" w:rsidRDefault="00B325A2" w:rsidP="00416379"/>
    <w:p w:rsidR="00B325A2" w:rsidRDefault="00B325A2" w:rsidP="00416379"/>
    <w:p w:rsidR="00B325A2" w:rsidRDefault="00B325A2" w:rsidP="00416379"/>
    <w:p w:rsidR="00B325A2" w:rsidRDefault="00B325A2" w:rsidP="00416379"/>
    <w:p w:rsidR="00B325A2" w:rsidRDefault="00B325A2" w:rsidP="00416379"/>
    <w:p w:rsidR="00B325A2" w:rsidRDefault="00B325A2" w:rsidP="00416379"/>
    <w:p w:rsidR="00B325A2" w:rsidRDefault="00B325A2" w:rsidP="00416379"/>
    <w:p w:rsidR="00B325A2" w:rsidRDefault="00B325A2" w:rsidP="00416379"/>
    <w:p w:rsidR="00B325A2" w:rsidRDefault="00B325A2" w:rsidP="00416379"/>
    <w:p w:rsidR="00B325A2" w:rsidRDefault="00B325A2" w:rsidP="00416379"/>
    <w:p w:rsidR="00B325A2" w:rsidRDefault="00B325A2" w:rsidP="00416379"/>
    <w:p w:rsidR="00B325A2" w:rsidRDefault="00B325A2" w:rsidP="00416379"/>
    <w:p w:rsidR="00B325A2" w:rsidRPr="00416379" w:rsidRDefault="00B325A2" w:rsidP="00B325A2">
      <w:bookmarkStart w:id="0" w:name="_GoBack"/>
      <w:bookmarkEnd w:id="0"/>
    </w:p>
    <w:p w:rsidR="00B325A2" w:rsidRPr="00416379" w:rsidRDefault="00B325A2" w:rsidP="00B325A2"/>
    <w:p w:rsidR="00B325A2" w:rsidRPr="00416379" w:rsidRDefault="00B325A2" w:rsidP="00B325A2"/>
    <w:p w:rsidR="00B325A2" w:rsidRPr="00416379" w:rsidRDefault="00B325A2" w:rsidP="00B325A2"/>
    <w:p w:rsidR="00B325A2" w:rsidRPr="00416379" w:rsidRDefault="00B325A2" w:rsidP="00B325A2"/>
    <w:sectPr w:rsidR="00B325A2" w:rsidRPr="00416379" w:rsidSect="00EA7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1">
    <w:nsid w:val="11C436F2"/>
    <w:multiLevelType w:val="hybridMultilevel"/>
    <w:tmpl w:val="22822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BC748BC"/>
    <w:multiLevelType w:val="multilevel"/>
    <w:tmpl w:val="D632F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5254D1"/>
    <w:multiLevelType w:val="hybridMultilevel"/>
    <w:tmpl w:val="1A2C6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F1E48D3"/>
    <w:multiLevelType w:val="hybridMultilevel"/>
    <w:tmpl w:val="F522D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5">
    <w:nsid w:val="2FC60111"/>
    <w:multiLevelType w:val="hybridMultilevel"/>
    <w:tmpl w:val="937EE1BA"/>
    <w:lvl w:ilvl="0" w:tplc="5EBE2B4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415774DA"/>
    <w:multiLevelType w:val="multilevel"/>
    <w:tmpl w:val="44222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BD0095"/>
    <w:multiLevelType w:val="multilevel"/>
    <w:tmpl w:val="ECFE6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1C030D"/>
    <w:multiLevelType w:val="hybridMultilevel"/>
    <w:tmpl w:val="89063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250008"/>
    <w:multiLevelType w:val="multilevel"/>
    <w:tmpl w:val="A552D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9"/>
  </w:num>
  <w:num w:numId="7">
    <w:abstractNumId w:val="7"/>
  </w:num>
  <w:num w:numId="8">
    <w:abstractNumId w:val="6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5EB3"/>
    <w:rsid w:val="00002E66"/>
    <w:rsid w:val="000539A3"/>
    <w:rsid w:val="00091E53"/>
    <w:rsid w:val="000A5130"/>
    <w:rsid w:val="000D44DB"/>
    <w:rsid w:val="00177A45"/>
    <w:rsid w:val="001B0869"/>
    <w:rsid w:val="001B2E8A"/>
    <w:rsid w:val="001D097C"/>
    <w:rsid w:val="00261E3E"/>
    <w:rsid w:val="00333F25"/>
    <w:rsid w:val="00356018"/>
    <w:rsid w:val="00395FEA"/>
    <w:rsid w:val="003C3F41"/>
    <w:rsid w:val="00416379"/>
    <w:rsid w:val="004A71D1"/>
    <w:rsid w:val="004C5C0B"/>
    <w:rsid w:val="004E3F71"/>
    <w:rsid w:val="00503031"/>
    <w:rsid w:val="00635779"/>
    <w:rsid w:val="00690C7F"/>
    <w:rsid w:val="006A343B"/>
    <w:rsid w:val="006B4108"/>
    <w:rsid w:val="00701487"/>
    <w:rsid w:val="00717131"/>
    <w:rsid w:val="007824C8"/>
    <w:rsid w:val="007B4B60"/>
    <w:rsid w:val="007E2A75"/>
    <w:rsid w:val="00845E4D"/>
    <w:rsid w:val="008B1097"/>
    <w:rsid w:val="008C3450"/>
    <w:rsid w:val="00904257"/>
    <w:rsid w:val="0092061F"/>
    <w:rsid w:val="009654E3"/>
    <w:rsid w:val="0099379E"/>
    <w:rsid w:val="009A1B5B"/>
    <w:rsid w:val="009C0B42"/>
    <w:rsid w:val="00A42C5C"/>
    <w:rsid w:val="00AC32BD"/>
    <w:rsid w:val="00B209C6"/>
    <w:rsid w:val="00B325A2"/>
    <w:rsid w:val="00B67877"/>
    <w:rsid w:val="00B768DA"/>
    <w:rsid w:val="00BA70FA"/>
    <w:rsid w:val="00BC1EDB"/>
    <w:rsid w:val="00C251BD"/>
    <w:rsid w:val="00C37A54"/>
    <w:rsid w:val="00C43B3B"/>
    <w:rsid w:val="00C70A61"/>
    <w:rsid w:val="00C7218A"/>
    <w:rsid w:val="00CA0DE4"/>
    <w:rsid w:val="00D15ED3"/>
    <w:rsid w:val="00D93039"/>
    <w:rsid w:val="00DC2D88"/>
    <w:rsid w:val="00DD495B"/>
    <w:rsid w:val="00DF5EB3"/>
    <w:rsid w:val="00E33784"/>
    <w:rsid w:val="00E74ADA"/>
    <w:rsid w:val="00EA77AF"/>
    <w:rsid w:val="00EC0A61"/>
    <w:rsid w:val="00F02A81"/>
    <w:rsid w:val="00F96855"/>
    <w:rsid w:val="00FA7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E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5EB3"/>
    <w:pPr>
      <w:spacing w:before="100" w:beforeAutospacing="1" w:after="100" w:afterAutospacing="1"/>
    </w:pPr>
  </w:style>
  <w:style w:type="character" w:customStyle="1" w:styleId="2">
    <w:name w:val="Основной текст (2)_"/>
    <w:link w:val="20"/>
    <w:locked/>
    <w:rsid w:val="00DF5EB3"/>
    <w:rPr>
      <w:b/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F5EB3"/>
    <w:pPr>
      <w:widowControl w:val="0"/>
      <w:shd w:val="clear" w:color="auto" w:fill="FFFFFF"/>
      <w:spacing w:line="350" w:lineRule="exact"/>
      <w:jc w:val="center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a4">
    <w:name w:val="Основной текст + Полужирный"/>
    <w:rsid w:val="00DF5EB3"/>
    <w:rPr>
      <w:b/>
      <w:bCs w:val="0"/>
      <w:color w:val="000000"/>
      <w:spacing w:val="0"/>
      <w:w w:val="100"/>
      <w:position w:val="0"/>
      <w:sz w:val="26"/>
      <w:shd w:val="clear" w:color="auto" w:fill="FFFFFF"/>
      <w:lang w:val="ru-RU" w:eastAsia="ru-RU"/>
    </w:rPr>
  </w:style>
  <w:style w:type="character" w:styleId="a5">
    <w:name w:val="Strong"/>
    <w:basedOn w:val="a0"/>
    <w:uiPriority w:val="22"/>
    <w:qFormat/>
    <w:rsid w:val="00904257"/>
    <w:rPr>
      <w:b/>
      <w:bCs/>
    </w:rPr>
  </w:style>
  <w:style w:type="character" w:styleId="a6">
    <w:name w:val="Hyperlink"/>
    <w:basedOn w:val="a0"/>
    <w:uiPriority w:val="99"/>
    <w:semiHidden/>
    <w:unhideWhenUsed/>
    <w:rsid w:val="009A1B5B"/>
    <w:rPr>
      <w:color w:val="0000FF"/>
      <w:u w:val="single"/>
    </w:rPr>
  </w:style>
  <w:style w:type="character" w:customStyle="1" w:styleId="apple-converted-space">
    <w:name w:val="apple-converted-space"/>
    <w:basedOn w:val="a0"/>
    <w:rsid w:val="009A1B5B"/>
  </w:style>
  <w:style w:type="character" w:customStyle="1" w:styleId="c0">
    <w:name w:val="c0"/>
    <w:basedOn w:val="a0"/>
    <w:rsid w:val="00690C7F"/>
  </w:style>
  <w:style w:type="paragraph" w:customStyle="1" w:styleId="1">
    <w:name w:val="Без интервала1"/>
    <w:rsid w:val="00F96855"/>
    <w:pPr>
      <w:spacing w:after="0" w:line="240" w:lineRule="auto"/>
    </w:pPr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CA0DE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a8">
    <w:name w:val="Table Grid"/>
    <w:basedOn w:val="a1"/>
    <w:rsid w:val="009654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9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7</Pages>
  <Words>1288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1233</cp:lastModifiedBy>
  <cp:revision>13</cp:revision>
  <dcterms:created xsi:type="dcterms:W3CDTF">2015-05-21T17:23:00Z</dcterms:created>
  <dcterms:modified xsi:type="dcterms:W3CDTF">2018-02-23T18:01:00Z</dcterms:modified>
</cp:coreProperties>
</file>